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FD" w:rsidRPr="00B923FD" w:rsidRDefault="00B923FD" w:rsidP="00B923FD">
      <w:pPr>
        <w:spacing w:after="0" w:line="240" w:lineRule="auto"/>
        <w:jc w:val="center"/>
        <w:rPr>
          <w:rFonts w:ascii="Times New Roman" w:hAnsi="Times New Roman" w:cs="Times New Roman"/>
          <w:b/>
          <w:sz w:val="18"/>
          <w:szCs w:val="24"/>
        </w:rPr>
      </w:pPr>
      <w:bookmarkStart w:id="0" w:name="_GoBack"/>
    </w:p>
    <w:bookmarkEnd w:id="0"/>
    <w:p w:rsidR="00B25C5F" w:rsidRPr="004641EE" w:rsidRDefault="004641EE" w:rsidP="004641EE">
      <w:pPr>
        <w:jc w:val="center"/>
        <w:rPr>
          <w:rFonts w:ascii="Times New Roman" w:hAnsi="Times New Roman" w:cs="Times New Roman"/>
          <w:b/>
          <w:sz w:val="24"/>
          <w:szCs w:val="24"/>
        </w:rPr>
      </w:pPr>
      <w:r w:rsidRPr="004641EE">
        <w:rPr>
          <w:rFonts w:ascii="Times New Roman" w:hAnsi="Times New Roman" w:cs="Times New Roman"/>
          <w:b/>
          <w:sz w:val="24"/>
          <w:szCs w:val="24"/>
        </w:rPr>
        <w:t>Guia de Preenchimento do Formulário de Registro de Pesquisa</w:t>
      </w:r>
    </w:p>
    <w:p w:rsidR="004641EE" w:rsidRPr="003D508C" w:rsidRDefault="004641EE" w:rsidP="004641EE">
      <w:pPr>
        <w:jc w:val="center"/>
        <w:rPr>
          <w:rFonts w:ascii="Times New Roman" w:hAnsi="Times New Roman" w:cs="Times New Roman"/>
          <w:b/>
          <w:i/>
          <w:sz w:val="24"/>
          <w:szCs w:val="24"/>
        </w:rPr>
      </w:pPr>
      <w:r w:rsidRPr="003D508C">
        <w:rPr>
          <w:rFonts w:ascii="Times New Roman" w:hAnsi="Times New Roman" w:cs="Times New Roman"/>
          <w:b/>
          <w:i/>
          <w:sz w:val="24"/>
          <w:szCs w:val="24"/>
        </w:rPr>
        <w:t xml:space="preserve">Quadro I – </w:t>
      </w:r>
      <w:r w:rsidR="000510D4" w:rsidRPr="003D508C">
        <w:rPr>
          <w:rFonts w:ascii="Times New Roman" w:hAnsi="Times New Roman" w:cs="Times New Roman"/>
          <w:b/>
          <w:i/>
          <w:sz w:val="24"/>
          <w:szCs w:val="24"/>
        </w:rPr>
        <w:t>C</w:t>
      </w:r>
      <w:r w:rsidRPr="003D508C">
        <w:rPr>
          <w:rFonts w:ascii="Times New Roman" w:hAnsi="Times New Roman" w:cs="Times New Roman"/>
          <w:b/>
          <w:i/>
          <w:sz w:val="24"/>
          <w:szCs w:val="24"/>
        </w:rPr>
        <w:t>ampo</w:t>
      </w:r>
      <w:r w:rsidR="000510D4" w:rsidRPr="003D508C">
        <w:rPr>
          <w:rFonts w:ascii="Times New Roman" w:hAnsi="Times New Roman" w:cs="Times New Roman"/>
          <w:b/>
          <w:i/>
          <w:sz w:val="24"/>
          <w:szCs w:val="24"/>
        </w:rPr>
        <w:t>s</w:t>
      </w:r>
      <w:r w:rsidRPr="003D508C">
        <w:rPr>
          <w:rFonts w:ascii="Times New Roman" w:hAnsi="Times New Roman" w:cs="Times New Roman"/>
          <w:b/>
          <w:i/>
          <w:sz w:val="24"/>
          <w:szCs w:val="24"/>
        </w:rPr>
        <w:t xml:space="preserve"> de Preenchimento</w:t>
      </w:r>
    </w:p>
    <w:tbl>
      <w:tblPr>
        <w:tblStyle w:val="Tabelacomgrade"/>
        <w:tblW w:w="0" w:type="auto"/>
        <w:tblLook w:val="04A0" w:firstRow="1" w:lastRow="0" w:firstColumn="1" w:lastColumn="0" w:noHBand="0" w:noVBand="1"/>
      </w:tblPr>
      <w:tblGrid>
        <w:gridCol w:w="1030"/>
        <w:gridCol w:w="8247"/>
      </w:tblGrid>
      <w:tr w:rsidR="004641EE" w:rsidRPr="00EE1A6E" w:rsidTr="004641EE">
        <w:tc>
          <w:tcPr>
            <w:tcW w:w="1030" w:type="dxa"/>
          </w:tcPr>
          <w:p w:rsidR="004641EE" w:rsidRPr="00EE1A6E" w:rsidRDefault="004641EE" w:rsidP="004641EE">
            <w:pPr>
              <w:jc w:val="center"/>
              <w:rPr>
                <w:rFonts w:ascii="Times New Roman" w:hAnsi="Times New Roman" w:cs="Times New Roman"/>
                <w:b/>
                <w:sz w:val="20"/>
                <w:szCs w:val="24"/>
              </w:rPr>
            </w:pPr>
            <w:r w:rsidRPr="00EE1A6E">
              <w:rPr>
                <w:rFonts w:ascii="Times New Roman" w:hAnsi="Times New Roman" w:cs="Times New Roman"/>
                <w:b/>
                <w:sz w:val="20"/>
                <w:szCs w:val="24"/>
              </w:rPr>
              <w:t>Campo</w:t>
            </w:r>
          </w:p>
        </w:tc>
        <w:tc>
          <w:tcPr>
            <w:tcW w:w="8247" w:type="dxa"/>
          </w:tcPr>
          <w:p w:rsidR="004641EE" w:rsidRPr="00EE1A6E" w:rsidRDefault="004641EE" w:rsidP="004641EE">
            <w:pPr>
              <w:jc w:val="center"/>
              <w:rPr>
                <w:rFonts w:ascii="Times New Roman" w:hAnsi="Times New Roman" w:cs="Times New Roman"/>
                <w:b/>
                <w:sz w:val="20"/>
                <w:szCs w:val="24"/>
              </w:rPr>
            </w:pPr>
            <w:r w:rsidRPr="00EE1A6E">
              <w:rPr>
                <w:rFonts w:ascii="Times New Roman" w:hAnsi="Times New Roman" w:cs="Times New Roman"/>
                <w:b/>
                <w:sz w:val="20"/>
                <w:szCs w:val="24"/>
              </w:rPr>
              <w:t>Preenchimento</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01</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Uso exclusivo da PRPPG;</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02</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Indicação da Modalidade de Pesquisa Conforme Quadro II;</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03</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Origem do pesquisador responsável pela execução do projeto ou plano de trabalho;</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04</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Situação em que se encontra o registro solicitado;</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05</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Indicar a vinculação do projeto a órgão</w:t>
            </w:r>
            <w:r w:rsidR="00EE1A6E">
              <w:rPr>
                <w:rFonts w:ascii="Times New Roman" w:hAnsi="Times New Roman" w:cs="Times New Roman"/>
                <w:sz w:val="20"/>
                <w:szCs w:val="24"/>
              </w:rPr>
              <w:t>s</w:t>
            </w:r>
            <w:r w:rsidRPr="00EE1A6E">
              <w:rPr>
                <w:rFonts w:ascii="Times New Roman" w:hAnsi="Times New Roman" w:cs="Times New Roman"/>
                <w:sz w:val="20"/>
                <w:szCs w:val="24"/>
              </w:rPr>
              <w:t xml:space="preserve"> de fomento externos, ou outras entidades públicas e privadas;</w:t>
            </w:r>
          </w:p>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Para o caso de Plano de Trabalho de Alunos, Bolsistas e Pesquisadores Colaboradores, indicar o Projeto de Pesquisa do Coordenador responsável;</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06</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Indicar o Parecer do Comitê de Ética que aprova o projeto ou plano de trabalho quando for o caso de pesquisa que envolva seres humanos ou animais;</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07</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Indicar título do projeto ou do plano de trabalho a ser executado;</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08</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xml:space="preserve">- Indicar, no mínimo, </w:t>
            </w:r>
            <w:proofErr w:type="gramStart"/>
            <w:r w:rsidRPr="00EE1A6E">
              <w:rPr>
                <w:rFonts w:ascii="Times New Roman" w:hAnsi="Times New Roman" w:cs="Times New Roman"/>
                <w:sz w:val="20"/>
                <w:szCs w:val="24"/>
              </w:rPr>
              <w:t>3</w:t>
            </w:r>
            <w:proofErr w:type="gramEnd"/>
            <w:r w:rsidRPr="00EE1A6E">
              <w:rPr>
                <w:rFonts w:ascii="Times New Roman" w:hAnsi="Times New Roman" w:cs="Times New Roman"/>
                <w:sz w:val="20"/>
                <w:szCs w:val="24"/>
              </w:rPr>
              <w:t xml:space="preserve"> palavras-chave</w:t>
            </w:r>
            <w:r w:rsidR="00B923FD">
              <w:rPr>
                <w:rFonts w:ascii="Times New Roman" w:hAnsi="Times New Roman" w:cs="Times New Roman"/>
                <w:sz w:val="20"/>
                <w:szCs w:val="24"/>
              </w:rPr>
              <w:t>;</w:t>
            </w:r>
          </w:p>
        </w:tc>
      </w:tr>
      <w:tr w:rsidR="004641EE" w:rsidTr="004641EE">
        <w:tc>
          <w:tcPr>
            <w:tcW w:w="1030" w:type="dxa"/>
          </w:tcPr>
          <w:p w:rsidR="004641EE" w:rsidRPr="00EE1A6E" w:rsidRDefault="004641EE" w:rsidP="004641EE">
            <w:pPr>
              <w:jc w:val="center"/>
              <w:rPr>
                <w:rFonts w:ascii="Times New Roman" w:hAnsi="Times New Roman" w:cs="Times New Roman"/>
                <w:sz w:val="20"/>
                <w:szCs w:val="24"/>
              </w:rPr>
            </w:pPr>
            <w:r w:rsidRPr="00EE1A6E">
              <w:rPr>
                <w:rFonts w:ascii="Times New Roman" w:hAnsi="Times New Roman" w:cs="Times New Roman"/>
                <w:sz w:val="20"/>
                <w:szCs w:val="24"/>
              </w:rPr>
              <w:t>09.1</w:t>
            </w:r>
          </w:p>
        </w:tc>
        <w:tc>
          <w:tcPr>
            <w:tcW w:w="8247" w:type="dxa"/>
          </w:tcPr>
          <w:p w:rsidR="004641E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Pesquisador Coordenador do Projeto;</w:t>
            </w:r>
          </w:p>
          <w:p w:rsidR="00EE1A6E" w:rsidRPr="00EE1A6E" w:rsidRDefault="004641EE" w:rsidP="004641EE">
            <w:pPr>
              <w:jc w:val="both"/>
              <w:rPr>
                <w:rFonts w:ascii="Times New Roman" w:hAnsi="Times New Roman" w:cs="Times New Roman"/>
                <w:sz w:val="20"/>
                <w:szCs w:val="24"/>
              </w:rPr>
            </w:pPr>
            <w:r w:rsidRPr="00EE1A6E">
              <w:rPr>
                <w:rFonts w:ascii="Times New Roman" w:hAnsi="Times New Roman" w:cs="Times New Roman"/>
                <w:sz w:val="20"/>
                <w:szCs w:val="24"/>
              </w:rPr>
              <w:t>- Orientador de alunos do ensino médio, graduação ou pós-grad</w:t>
            </w:r>
            <w:r w:rsidR="00EE1A6E" w:rsidRPr="00EE1A6E">
              <w:rPr>
                <w:rFonts w:ascii="Times New Roman" w:hAnsi="Times New Roman" w:cs="Times New Roman"/>
                <w:sz w:val="20"/>
                <w:szCs w:val="24"/>
              </w:rPr>
              <w:t>uação lato ou stricto sensu;</w:t>
            </w:r>
          </w:p>
          <w:p w:rsidR="004641EE" w:rsidRPr="00EE1A6E" w:rsidRDefault="00EE1A6E" w:rsidP="004641EE">
            <w:pPr>
              <w:jc w:val="both"/>
              <w:rPr>
                <w:rFonts w:ascii="Times New Roman" w:hAnsi="Times New Roman" w:cs="Times New Roman"/>
                <w:sz w:val="20"/>
                <w:szCs w:val="24"/>
              </w:rPr>
            </w:pPr>
            <w:r w:rsidRPr="00EE1A6E">
              <w:rPr>
                <w:rFonts w:ascii="Times New Roman" w:hAnsi="Times New Roman" w:cs="Times New Roman"/>
                <w:sz w:val="20"/>
                <w:szCs w:val="24"/>
              </w:rPr>
              <w:t>- S</w:t>
            </w:r>
            <w:r w:rsidR="004641EE" w:rsidRPr="00EE1A6E">
              <w:rPr>
                <w:rFonts w:ascii="Times New Roman" w:hAnsi="Times New Roman" w:cs="Times New Roman"/>
                <w:sz w:val="20"/>
                <w:szCs w:val="24"/>
              </w:rPr>
              <w:t>upervisor de pós-doutorado, pesquisadores ou alunos visitantes ou de pesquisador colaborador em pesquisa;</w:t>
            </w:r>
          </w:p>
        </w:tc>
      </w:tr>
      <w:tr w:rsidR="004641EE" w:rsidTr="004641EE">
        <w:tc>
          <w:tcPr>
            <w:tcW w:w="1030" w:type="dxa"/>
          </w:tcPr>
          <w:p w:rsidR="004641EE" w:rsidRPr="00EE1A6E" w:rsidRDefault="00EE1A6E" w:rsidP="004641EE">
            <w:pPr>
              <w:jc w:val="center"/>
              <w:rPr>
                <w:rFonts w:ascii="Times New Roman" w:hAnsi="Times New Roman" w:cs="Times New Roman"/>
                <w:sz w:val="20"/>
                <w:szCs w:val="24"/>
              </w:rPr>
            </w:pPr>
            <w:r>
              <w:rPr>
                <w:rFonts w:ascii="Times New Roman" w:hAnsi="Times New Roman" w:cs="Times New Roman"/>
                <w:sz w:val="20"/>
                <w:szCs w:val="24"/>
              </w:rPr>
              <w:t>09.2</w:t>
            </w:r>
          </w:p>
        </w:tc>
        <w:tc>
          <w:tcPr>
            <w:tcW w:w="8247" w:type="dxa"/>
          </w:tcPr>
          <w:p w:rsidR="004641EE" w:rsidRPr="00EE1A6E" w:rsidRDefault="00EE1A6E" w:rsidP="00EE1A6E">
            <w:pPr>
              <w:jc w:val="both"/>
              <w:rPr>
                <w:rFonts w:ascii="Times New Roman" w:hAnsi="Times New Roman" w:cs="Times New Roman"/>
                <w:sz w:val="20"/>
                <w:szCs w:val="24"/>
              </w:rPr>
            </w:pPr>
            <w:r>
              <w:rPr>
                <w:rFonts w:ascii="Times New Roman" w:hAnsi="Times New Roman" w:cs="Times New Roman"/>
                <w:sz w:val="20"/>
                <w:szCs w:val="24"/>
              </w:rPr>
              <w:t>- Indicar aluno, pesquisador em supervisão ou pesquisador colaborador responsável pela execução de plano de trabalho. Caso a informação seja a mesma do item 09.1, o preenchimento não é necessário;</w:t>
            </w:r>
          </w:p>
        </w:tc>
      </w:tr>
      <w:tr w:rsidR="00EE1A6E" w:rsidTr="004641EE">
        <w:tc>
          <w:tcPr>
            <w:tcW w:w="1030" w:type="dxa"/>
          </w:tcPr>
          <w:p w:rsidR="00EE1A6E" w:rsidRPr="00EE1A6E" w:rsidRDefault="00EE1A6E" w:rsidP="004641EE">
            <w:pPr>
              <w:jc w:val="center"/>
              <w:rPr>
                <w:rFonts w:ascii="Times New Roman" w:hAnsi="Times New Roman" w:cs="Times New Roman"/>
                <w:sz w:val="20"/>
                <w:szCs w:val="24"/>
              </w:rPr>
            </w:pPr>
            <w:r>
              <w:rPr>
                <w:rFonts w:ascii="Times New Roman" w:hAnsi="Times New Roman" w:cs="Times New Roman"/>
                <w:sz w:val="20"/>
                <w:szCs w:val="24"/>
              </w:rPr>
              <w:t>09.3</w:t>
            </w:r>
          </w:p>
        </w:tc>
        <w:tc>
          <w:tcPr>
            <w:tcW w:w="8247" w:type="dxa"/>
          </w:tcPr>
          <w:p w:rsidR="00EE1A6E" w:rsidRPr="00EE1A6E" w:rsidRDefault="00EE1A6E" w:rsidP="004641EE">
            <w:pPr>
              <w:jc w:val="both"/>
              <w:rPr>
                <w:rFonts w:ascii="Times New Roman" w:hAnsi="Times New Roman" w:cs="Times New Roman"/>
                <w:sz w:val="20"/>
                <w:szCs w:val="24"/>
              </w:rPr>
            </w:pPr>
            <w:r>
              <w:rPr>
                <w:rFonts w:ascii="Times New Roman" w:hAnsi="Times New Roman" w:cs="Times New Roman"/>
                <w:sz w:val="20"/>
                <w:szCs w:val="24"/>
              </w:rPr>
              <w:t>- Indicar todos os demais pesquisadores envolvidos na execução da pesquisa ou plano de trabalho;</w:t>
            </w:r>
          </w:p>
        </w:tc>
      </w:tr>
      <w:tr w:rsidR="00EE1A6E" w:rsidTr="004641EE">
        <w:tc>
          <w:tcPr>
            <w:tcW w:w="1030" w:type="dxa"/>
          </w:tcPr>
          <w:p w:rsidR="00EE1A6E" w:rsidRPr="00EE1A6E" w:rsidRDefault="00EE1A6E" w:rsidP="004641EE">
            <w:pPr>
              <w:jc w:val="center"/>
              <w:rPr>
                <w:rFonts w:ascii="Times New Roman" w:hAnsi="Times New Roman" w:cs="Times New Roman"/>
                <w:sz w:val="20"/>
                <w:szCs w:val="24"/>
              </w:rPr>
            </w:pPr>
            <w:r>
              <w:rPr>
                <w:rFonts w:ascii="Times New Roman" w:hAnsi="Times New Roman" w:cs="Times New Roman"/>
                <w:sz w:val="20"/>
                <w:szCs w:val="24"/>
              </w:rPr>
              <w:t>10</w:t>
            </w:r>
          </w:p>
        </w:tc>
        <w:tc>
          <w:tcPr>
            <w:tcW w:w="8247" w:type="dxa"/>
          </w:tcPr>
          <w:p w:rsidR="00EE1A6E" w:rsidRPr="00EE1A6E" w:rsidRDefault="00EE1A6E" w:rsidP="004641EE">
            <w:pPr>
              <w:jc w:val="both"/>
              <w:rPr>
                <w:rFonts w:ascii="Times New Roman" w:hAnsi="Times New Roman" w:cs="Times New Roman"/>
                <w:sz w:val="20"/>
                <w:szCs w:val="24"/>
              </w:rPr>
            </w:pPr>
            <w:r>
              <w:rPr>
                <w:rFonts w:ascii="Times New Roman" w:hAnsi="Times New Roman" w:cs="Times New Roman"/>
                <w:sz w:val="20"/>
                <w:szCs w:val="24"/>
              </w:rPr>
              <w:t xml:space="preserve">- Indicar título e número da área do conhecimento, segundo tabela contida no link: </w:t>
            </w:r>
            <w:hyperlink r:id="rId7" w:history="1">
              <w:r w:rsidR="000510D4" w:rsidRPr="00E820DA">
                <w:rPr>
                  <w:rStyle w:val="Hyperlink"/>
                  <w:rFonts w:ascii="Times New Roman" w:hAnsi="Times New Roman" w:cs="Times New Roman"/>
                  <w:sz w:val="20"/>
                  <w:szCs w:val="24"/>
                </w:rPr>
                <w:t>http://www.capes.gov.br/avaliacao/tabela-de-areas-de-conhecimento</w:t>
              </w:r>
            </w:hyperlink>
            <w:r w:rsidR="000510D4">
              <w:rPr>
                <w:rFonts w:ascii="Times New Roman" w:hAnsi="Times New Roman" w:cs="Times New Roman"/>
                <w:sz w:val="20"/>
                <w:szCs w:val="24"/>
              </w:rPr>
              <w:t xml:space="preserve"> </w:t>
            </w:r>
          </w:p>
        </w:tc>
      </w:tr>
      <w:tr w:rsidR="00EE1A6E" w:rsidTr="004641EE">
        <w:tc>
          <w:tcPr>
            <w:tcW w:w="1030" w:type="dxa"/>
          </w:tcPr>
          <w:p w:rsidR="00EE1A6E" w:rsidRPr="00EE1A6E" w:rsidRDefault="00EE1A6E" w:rsidP="004641EE">
            <w:pPr>
              <w:jc w:val="center"/>
              <w:rPr>
                <w:rFonts w:ascii="Times New Roman" w:hAnsi="Times New Roman" w:cs="Times New Roman"/>
                <w:sz w:val="20"/>
                <w:szCs w:val="24"/>
              </w:rPr>
            </w:pPr>
            <w:r>
              <w:rPr>
                <w:rFonts w:ascii="Times New Roman" w:hAnsi="Times New Roman" w:cs="Times New Roman"/>
                <w:sz w:val="20"/>
                <w:szCs w:val="24"/>
              </w:rPr>
              <w:t>11</w:t>
            </w:r>
          </w:p>
        </w:tc>
        <w:tc>
          <w:tcPr>
            <w:tcW w:w="8247" w:type="dxa"/>
          </w:tcPr>
          <w:p w:rsidR="00EE1A6E" w:rsidRPr="00EE1A6E" w:rsidRDefault="00EE1A6E" w:rsidP="004641EE">
            <w:pPr>
              <w:jc w:val="both"/>
              <w:rPr>
                <w:rFonts w:ascii="Times New Roman" w:hAnsi="Times New Roman" w:cs="Times New Roman"/>
                <w:sz w:val="20"/>
                <w:szCs w:val="24"/>
              </w:rPr>
            </w:pPr>
            <w:r>
              <w:rPr>
                <w:rFonts w:ascii="Times New Roman" w:hAnsi="Times New Roman" w:cs="Times New Roman"/>
                <w:sz w:val="20"/>
                <w:szCs w:val="24"/>
              </w:rPr>
              <w:t>- Indicar linha de pesquisa UVV registrada na PRPPG a que se vincula o Projeto ou Plano de Trabalho, se couber;</w:t>
            </w:r>
          </w:p>
        </w:tc>
      </w:tr>
      <w:tr w:rsidR="00EE1A6E" w:rsidTr="004641EE">
        <w:tc>
          <w:tcPr>
            <w:tcW w:w="1030" w:type="dxa"/>
          </w:tcPr>
          <w:p w:rsidR="00EE1A6E" w:rsidRPr="00EE1A6E" w:rsidRDefault="00EE1A6E" w:rsidP="004641EE">
            <w:pPr>
              <w:jc w:val="center"/>
              <w:rPr>
                <w:rFonts w:ascii="Times New Roman" w:hAnsi="Times New Roman" w:cs="Times New Roman"/>
                <w:sz w:val="20"/>
                <w:szCs w:val="24"/>
              </w:rPr>
            </w:pPr>
            <w:r>
              <w:rPr>
                <w:rFonts w:ascii="Times New Roman" w:hAnsi="Times New Roman" w:cs="Times New Roman"/>
                <w:sz w:val="20"/>
                <w:szCs w:val="24"/>
              </w:rPr>
              <w:t>12</w:t>
            </w:r>
          </w:p>
        </w:tc>
        <w:tc>
          <w:tcPr>
            <w:tcW w:w="8247" w:type="dxa"/>
          </w:tcPr>
          <w:p w:rsidR="00EE1A6E" w:rsidRPr="00EE1A6E" w:rsidRDefault="00EE1A6E" w:rsidP="00EE1A6E">
            <w:pPr>
              <w:jc w:val="both"/>
              <w:rPr>
                <w:rFonts w:ascii="Times New Roman" w:hAnsi="Times New Roman" w:cs="Times New Roman"/>
                <w:sz w:val="20"/>
                <w:szCs w:val="24"/>
              </w:rPr>
            </w:pPr>
            <w:r>
              <w:rPr>
                <w:rFonts w:ascii="Times New Roman" w:hAnsi="Times New Roman" w:cs="Times New Roman"/>
                <w:sz w:val="20"/>
                <w:szCs w:val="24"/>
              </w:rPr>
              <w:t>- Indicar o Grupo de Pesquisa Institucional registrado no CNPq a que se vincula o Projeto ou Plano de Trabalho, se couber;</w:t>
            </w:r>
          </w:p>
        </w:tc>
      </w:tr>
      <w:tr w:rsidR="00EE1A6E" w:rsidTr="004641EE">
        <w:tc>
          <w:tcPr>
            <w:tcW w:w="1030" w:type="dxa"/>
          </w:tcPr>
          <w:p w:rsidR="00EE1A6E" w:rsidRPr="00EE1A6E" w:rsidRDefault="00EE1A6E" w:rsidP="004641EE">
            <w:pPr>
              <w:jc w:val="center"/>
              <w:rPr>
                <w:rFonts w:ascii="Times New Roman" w:hAnsi="Times New Roman" w:cs="Times New Roman"/>
                <w:sz w:val="20"/>
                <w:szCs w:val="24"/>
              </w:rPr>
            </w:pPr>
            <w:r>
              <w:rPr>
                <w:rFonts w:ascii="Times New Roman" w:hAnsi="Times New Roman" w:cs="Times New Roman"/>
                <w:sz w:val="20"/>
                <w:szCs w:val="24"/>
              </w:rPr>
              <w:t>13</w:t>
            </w:r>
          </w:p>
        </w:tc>
        <w:tc>
          <w:tcPr>
            <w:tcW w:w="8247" w:type="dxa"/>
          </w:tcPr>
          <w:p w:rsidR="00EE1A6E" w:rsidRPr="00EE1A6E" w:rsidRDefault="00EE1A6E" w:rsidP="004641EE">
            <w:pPr>
              <w:jc w:val="both"/>
              <w:rPr>
                <w:rFonts w:ascii="Times New Roman" w:hAnsi="Times New Roman" w:cs="Times New Roman"/>
                <w:sz w:val="20"/>
                <w:szCs w:val="24"/>
              </w:rPr>
            </w:pPr>
            <w:r>
              <w:rPr>
                <w:rFonts w:ascii="Times New Roman" w:hAnsi="Times New Roman" w:cs="Times New Roman"/>
                <w:sz w:val="20"/>
                <w:szCs w:val="24"/>
              </w:rPr>
              <w:t>- Inserir resumo do Projeto de Pesquisa ou Plano de Trabalho conforme o contido no original;</w:t>
            </w:r>
          </w:p>
        </w:tc>
      </w:tr>
      <w:tr w:rsidR="00EE1A6E" w:rsidTr="004641EE">
        <w:tc>
          <w:tcPr>
            <w:tcW w:w="1030" w:type="dxa"/>
          </w:tcPr>
          <w:p w:rsidR="00EE1A6E" w:rsidRPr="00EE1A6E" w:rsidRDefault="00EE1A6E" w:rsidP="004641EE">
            <w:pPr>
              <w:jc w:val="center"/>
              <w:rPr>
                <w:rFonts w:ascii="Times New Roman" w:hAnsi="Times New Roman" w:cs="Times New Roman"/>
                <w:sz w:val="20"/>
                <w:szCs w:val="24"/>
              </w:rPr>
            </w:pPr>
            <w:r>
              <w:rPr>
                <w:rFonts w:ascii="Times New Roman" w:hAnsi="Times New Roman" w:cs="Times New Roman"/>
                <w:sz w:val="20"/>
                <w:szCs w:val="24"/>
              </w:rPr>
              <w:t>14</w:t>
            </w:r>
          </w:p>
        </w:tc>
        <w:tc>
          <w:tcPr>
            <w:tcW w:w="8247" w:type="dxa"/>
          </w:tcPr>
          <w:p w:rsidR="00EE1A6E" w:rsidRPr="00EE1A6E" w:rsidRDefault="00EE1A6E" w:rsidP="000510D4">
            <w:pPr>
              <w:jc w:val="both"/>
              <w:rPr>
                <w:rFonts w:ascii="Times New Roman" w:hAnsi="Times New Roman" w:cs="Times New Roman"/>
                <w:sz w:val="20"/>
                <w:szCs w:val="24"/>
              </w:rPr>
            </w:pPr>
            <w:r>
              <w:rPr>
                <w:rFonts w:ascii="Times New Roman" w:hAnsi="Times New Roman" w:cs="Times New Roman"/>
                <w:sz w:val="20"/>
                <w:szCs w:val="24"/>
              </w:rPr>
              <w:t xml:space="preserve">- Indicar o Campus, </w:t>
            </w:r>
            <w:r w:rsidR="000510D4">
              <w:rPr>
                <w:rFonts w:ascii="Times New Roman" w:hAnsi="Times New Roman" w:cs="Times New Roman"/>
                <w:sz w:val="20"/>
                <w:szCs w:val="24"/>
              </w:rPr>
              <w:t>Unidade, Programa, Núcleo,</w:t>
            </w:r>
            <w:r>
              <w:rPr>
                <w:rFonts w:ascii="Times New Roman" w:hAnsi="Times New Roman" w:cs="Times New Roman"/>
                <w:sz w:val="20"/>
                <w:szCs w:val="24"/>
              </w:rPr>
              <w:t xml:space="preserve"> Laboratório</w:t>
            </w:r>
            <w:r w:rsidR="000510D4">
              <w:rPr>
                <w:rFonts w:ascii="Times New Roman" w:hAnsi="Times New Roman" w:cs="Times New Roman"/>
                <w:sz w:val="20"/>
                <w:szCs w:val="24"/>
              </w:rPr>
              <w:t>, ou Instituição externa à Universidade</w:t>
            </w:r>
            <w:r>
              <w:rPr>
                <w:rFonts w:ascii="Times New Roman" w:hAnsi="Times New Roman" w:cs="Times New Roman"/>
                <w:sz w:val="20"/>
                <w:szCs w:val="24"/>
              </w:rPr>
              <w:t xml:space="preserve"> em que será executado o Projeto de Pesquisa ou </w:t>
            </w:r>
            <w:r w:rsidR="000510D4">
              <w:rPr>
                <w:rFonts w:ascii="Times New Roman" w:hAnsi="Times New Roman" w:cs="Times New Roman"/>
                <w:sz w:val="20"/>
                <w:szCs w:val="24"/>
              </w:rPr>
              <w:t>Plano de T</w:t>
            </w:r>
            <w:r>
              <w:rPr>
                <w:rFonts w:ascii="Times New Roman" w:hAnsi="Times New Roman" w:cs="Times New Roman"/>
                <w:sz w:val="20"/>
                <w:szCs w:val="24"/>
              </w:rPr>
              <w:t>rabalho</w:t>
            </w:r>
            <w:r w:rsidR="000510D4">
              <w:rPr>
                <w:rFonts w:ascii="Times New Roman" w:hAnsi="Times New Roman" w:cs="Times New Roman"/>
                <w:sz w:val="20"/>
                <w:szCs w:val="24"/>
              </w:rPr>
              <w:t>;</w:t>
            </w:r>
          </w:p>
        </w:tc>
      </w:tr>
      <w:tr w:rsidR="00EE1A6E" w:rsidTr="004641EE">
        <w:tc>
          <w:tcPr>
            <w:tcW w:w="1030" w:type="dxa"/>
          </w:tcPr>
          <w:p w:rsidR="00EE1A6E" w:rsidRPr="00EE1A6E" w:rsidRDefault="000510D4" w:rsidP="004641EE">
            <w:pPr>
              <w:jc w:val="center"/>
              <w:rPr>
                <w:rFonts w:ascii="Times New Roman" w:hAnsi="Times New Roman" w:cs="Times New Roman"/>
                <w:sz w:val="20"/>
                <w:szCs w:val="24"/>
              </w:rPr>
            </w:pPr>
            <w:r>
              <w:rPr>
                <w:rFonts w:ascii="Times New Roman" w:hAnsi="Times New Roman" w:cs="Times New Roman"/>
                <w:sz w:val="20"/>
                <w:szCs w:val="24"/>
              </w:rPr>
              <w:t>15</w:t>
            </w:r>
          </w:p>
        </w:tc>
        <w:tc>
          <w:tcPr>
            <w:tcW w:w="8247" w:type="dxa"/>
          </w:tcPr>
          <w:p w:rsidR="00EE1A6E" w:rsidRDefault="000510D4" w:rsidP="000510D4">
            <w:pPr>
              <w:jc w:val="both"/>
              <w:rPr>
                <w:rFonts w:ascii="Times New Roman" w:hAnsi="Times New Roman" w:cs="Times New Roman"/>
                <w:sz w:val="20"/>
                <w:szCs w:val="24"/>
              </w:rPr>
            </w:pPr>
            <w:r>
              <w:rPr>
                <w:rFonts w:ascii="Times New Roman" w:hAnsi="Times New Roman" w:cs="Times New Roman"/>
                <w:sz w:val="20"/>
                <w:szCs w:val="24"/>
              </w:rPr>
              <w:t xml:space="preserve">- Duração, conforme Edital, Termo de Outorga ou Concessão, Convênio, </w:t>
            </w:r>
            <w:proofErr w:type="gramStart"/>
            <w:r>
              <w:rPr>
                <w:rFonts w:ascii="Times New Roman" w:hAnsi="Times New Roman" w:cs="Times New Roman"/>
                <w:sz w:val="20"/>
                <w:szCs w:val="24"/>
              </w:rPr>
              <w:t>Acordo</w:t>
            </w:r>
            <w:proofErr w:type="gramEnd"/>
            <w:r>
              <w:rPr>
                <w:rFonts w:ascii="Times New Roman" w:hAnsi="Times New Roman" w:cs="Times New Roman"/>
                <w:sz w:val="20"/>
                <w:szCs w:val="24"/>
              </w:rPr>
              <w:t xml:space="preserve"> de Cooperação ou Contrato de Parceria;</w:t>
            </w:r>
          </w:p>
          <w:p w:rsidR="000510D4" w:rsidRDefault="000510D4" w:rsidP="000510D4">
            <w:pPr>
              <w:jc w:val="both"/>
              <w:rPr>
                <w:rFonts w:ascii="Times New Roman" w:hAnsi="Times New Roman" w:cs="Times New Roman"/>
                <w:sz w:val="20"/>
                <w:szCs w:val="24"/>
              </w:rPr>
            </w:pPr>
            <w:r>
              <w:rPr>
                <w:rFonts w:ascii="Times New Roman" w:hAnsi="Times New Roman" w:cs="Times New Roman"/>
                <w:sz w:val="20"/>
                <w:szCs w:val="24"/>
              </w:rPr>
              <w:t>- Para registro de projetos de alunos da pós-graduação ou pesquisadores em supervisão, será levada em conta como término previsto a data de término regular das atividades acadêmica do aluno ou pesquisador, conforme contrato de ma</w:t>
            </w:r>
            <w:r w:rsidR="00B923FD">
              <w:rPr>
                <w:rFonts w:ascii="Times New Roman" w:hAnsi="Times New Roman" w:cs="Times New Roman"/>
                <w:sz w:val="20"/>
                <w:szCs w:val="24"/>
              </w:rPr>
              <w:t>trícula ou termo de compromisso;</w:t>
            </w:r>
          </w:p>
          <w:p w:rsidR="00B923FD" w:rsidRPr="00EE1A6E" w:rsidRDefault="00B923FD" w:rsidP="000510D4">
            <w:pPr>
              <w:jc w:val="both"/>
              <w:rPr>
                <w:rFonts w:ascii="Times New Roman" w:hAnsi="Times New Roman" w:cs="Times New Roman"/>
                <w:sz w:val="20"/>
                <w:szCs w:val="24"/>
              </w:rPr>
            </w:pPr>
            <w:r>
              <w:rPr>
                <w:rFonts w:ascii="Times New Roman" w:hAnsi="Times New Roman" w:cs="Times New Roman"/>
                <w:sz w:val="20"/>
                <w:szCs w:val="24"/>
              </w:rPr>
              <w:t>- Caso o Plano de Trabalho do aluno esteja vinculado á concessão de bolsas; o prazo inicial de registro deve ser igual ao da concessão da Bolsa;</w:t>
            </w:r>
          </w:p>
        </w:tc>
      </w:tr>
      <w:tr w:rsidR="000510D4" w:rsidTr="004641EE">
        <w:tc>
          <w:tcPr>
            <w:tcW w:w="1030" w:type="dxa"/>
          </w:tcPr>
          <w:p w:rsidR="000510D4" w:rsidRDefault="000510D4" w:rsidP="004641EE">
            <w:pPr>
              <w:jc w:val="center"/>
              <w:rPr>
                <w:rFonts w:ascii="Times New Roman" w:hAnsi="Times New Roman" w:cs="Times New Roman"/>
                <w:sz w:val="20"/>
                <w:szCs w:val="24"/>
              </w:rPr>
            </w:pPr>
            <w:r>
              <w:rPr>
                <w:rFonts w:ascii="Times New Roman" w:hAnsi="Times New Roman" w:cs="Times New Roman"/>
                <w:sz w:val="20"/>
                <w:szCs w:val="24"/>
              </w:rPr>
              <w:t>16</w:t>
            </w:r>
          </w:p>
        </w:tc>
        <w:tc>
          <w:tcPr>
            <w:tcW w:w="8247" w:type="dxa"/>
          </w:tcPr>
          <w:p w:rsidR="000510D4" w:rsidRDefault="000510D4" w:rsidP="000510D4">
            <w:pPr>
              <w:jc w:val="both"/>
              <w:rPr>
                <w:rFonts w:ascii="Times New Roman" w:hAnsi="Times New Roman" w:cs="Times New Roman"/>
                <w:sz w:val="20"/>
                <w:szCs w:val="24"/>
              </w:rPr>
            </w:pPr>
            <w:r>
              <w:rPr>
                <w:rFonts w:ascii="Times New Roman" w:hAnsi="Times New Roman" w:cs="Times New Roman"/>
                <w:sz w:val="20"/>
                <w:szCs w:val="24"/>
              </w:rPr>
              <w:t xml:space="preserve">- Indicar fonte financiadora e recursos destinados exclusivamente á execução do projeto ou plano de trabalho </w:t>
            </w:r>
            <w:proofErr w:type="gramStart"/>
            <w:r>
              <w:rPr>
                <w:rFonts w:ascii="Times New Roman" w:hAnsi="Times New Roman" w:cs="Times New Roman"/>
                <w:sz w:val="20"/>
                <w:szCs w:val="24"/>
              </w:rPr>
              <w:t>perante a</w:t>
            </w:r>
            <w:proofErr w:type="gramEnd"/>
            <w:r>
              <w:rPr>
                <w:rFonts w:ascii="Times New Roman" w:hAnsi="Times New Roman" w:cs="Times New Roman"/>
                <w:sz w:val="20"/>
                <w:szCs w:val="24"/>
              </w:rPr>
              <w:t xml:space="preserve"> UVV;</w:t>
            </w:r>
          </w:p>
          <w:p w:rsidR="000510D4" w:rsidRDefault="000510D4" w:rsidP="000510D4">
            <w:pPr>
              <w:jc w:val="both"/>
              <w:rPr>
                <w:rFonts w:ascii="Times New Roman" w:hAnsi="Times New Roman" w:cs="Times New Roman"/>
                <w:sz w:val="20"/>
                <w:szCs w:val="24"/>
              </w:rPr>
            </w:pPr>
            <w:r>
              <w:rPr>
                <w:rFonts w:ascii="Times New Roman" w:hAnsi="Times New Roman" w:cs="Times New Roman"/>
                <w:sz w:val="20"/>
                <w:szCs w:val="24"/>
              </w:rPr>
              <w:t>- Para a comprovação de recursos externos é necessário encaminhar resultado de Edital, Termo de Outorga ou Concessão, Convênio, Acordo de Cooperação ou Contrato de Parceria, bem como o formulário do projeto preenchido indicando a alcunha dos recursos destinados;</w:t>
            </w:r>
          </w:p>
          <w:p w:rsidR="00B923FD" w:rsidRDefault="00B923FD" w:rsidP="000510D4">
            <w:pPr>
              <w:jc w:val="both"/>
              <w:rPr>
                <w:rFonts w:ascii="Times New Roman" w:hAnsi="Times New Roman" w:cs="Times New Roman"/>
                <w:sz w:val="20"/>
                <w:szCs w:val="24"/>
              </w:rPr>
            </w:pPr>
            <w:r>
              <w:rPr>
                <w:rFonts w:ascii="Times New Roman" w:hAnsi="Times New Roman" w:cs="Times New Roman"/>
                <w:sz w:val="20"/>
                <w:szCs w:val="24"/>
              </w:rPr>
              <w:t>- O valor referente à remuneração e as Bolsas deverá ser o valor total recebido e não a remuneração mensal;</w:t>
            </w:r>
          </w:p>
        </w:tc>
      </w:tr>
      <w:tr w:rsidR="000510D4" w:rsidTr="004641EE">
        <w:tc>
          <w:tcPr>
            <w:tcW w:w="1030" w:type="dxa"/>
          </w:tcPr>
          <w:p w:rsidR="000510D4" w:rsidRDefault="000510D4" w:rsidP="004641EE">
            <w:pPr>
              <w:jc w:val="center"/>
              <w:rPr>
                <w:rFonts w:ascii="Times New Roman" w:hAnsi="Times New Roman" w:cs="Times New Roman"/>
                <w:sz w:val="20"/>
                <w:szCs w:val="24"/>
              </w:rPr>
            </w:pPr>
            <w:r>
              <w:rPr>
                <w:rFonts w:ascii="Times New Roman" w:hAnsi="Times New Roman" w:cs="Times New Roman"/>
                <w:sz w:val="20"/>
                <w:szCs w:val="24"/>
              </w:rPr>
              <w:t>17</w:t>
            </w:r>
          </w:p>
        </w:tc>
        <w:tc>
          <w:tcPr>
            <w:tcW w:w="8247" w:type="dxa"/>
          </w:tcPr>
          <w:p w:rsidR="000510D4" w:rsidRDefault="000510D4" w:rsidP="000510D4">
            <w:pPr>
              <w:jc w:val="both"/>
              <w:rPr>
                <w:rFonts w:ascii="Times New Roman" w:hAnsi="Times New Roman" w:cs="Times New Roman"/>
                <w:sz w:val="20"/>
                <w:szCs w:val="24"/>
              </w:rPr>
            </w:pPr>
            <w:r>
              <w:rPr>
                <w:rFonts w:ascii="Times New Roman" w:hAnsi="Times New Roman" w:cs="Times New Roman"/>
                <w:sz w:val="20"/>
                <w:szCs w:val="24"/>
              </w:rPr>
              <w:t>Para uso exclusivo da PRPPG.</w:t>
            </w:r>
          </w:p>
        </w:tc>
      </w:tr>
    </w:tbl>
    <w:p w:rsidR="004641EE" w:rsidRDefault="004641EE" w:rsidP="004641EE">
      <w:pPr>
        <w:jc w:val="center"/>
        <w:rPr>
          <w:rFonts w:ascii="Times New Roman" w:hAnsi="Times New Roman" w:cs="Times New Roman"/>
          <w:sz w:val="24"/>
          <w:szCs w:val="24"/>
        </w:rPr>
      </w:pPr>
    </w:p>
    <w:p w:rsidR="000510D4" w:rsidRPr="003D508C" w:rsidRDefault="000510D4" w:rsidP="000510D4">
      <w:pPr>
        <w:jc w:val="center"/>
        <w:rPr>
          <w:rFonts w:ascii="Times New Roman" w:hAnsi="Times New Roman" w:cs="Times New Roman"/>
          <w:b/>
          <w:i/>
          <w:sz w:val="24"/>
          <w:szCs w:val="24"/>
        </w:rPr>
      </w:pPr>
      <w:r w:rsidRPr="003D508C">
        <w:rPr>
          <w:rFonts w:ascii="Times New Roman" w:hAnsi="Times New Roman" w:cs="Times New Roman"/>
          <w:b/>
          <w:i/>
          <w:sz w:val="24"/>
          <w:szCs w:val="24"/>
        </w:rPr>
        <w:t>Quadro II – Modalidades de Projeto ou Plano de Trabalho</w:t>
      </w:r>
    </w:p>
    <w:tbl>
      <w:tblPr>
        <w:tblStyle w:val="Tabelacomgrade"/>
        <w:tblW w:w="0" w:type="auto"/>
        <w:tblLook w:val="04A0" w:firstRow="1" w:lastRow="0" w:firstColumn="1" w:lastColumn="0" w:noHBand="0" w:noVBand="1"/>
      </w:tblPr>
      <w:tblGrid>
        <w:gridCol w:w="3527"/>
        <w:gridCol w:w="5760"/>
      </w:tblGrid>
      <w:tr w:rsidR="000510D4" w:rsidRPr="000510D4" w:rsidTr="000510D4">
        <w:tc>
          <w:tcPr>
            <w:tcW w:w="3527" w:type="dxa"/>
          </w:tcPr>
          <w:p w:rsidR="000510D4" w:rsidRPr="000510D4" w:rsidRDefault="000510D4" w:rsidP="004641EE">
            <w:pPr>
              <w:jc w:val="center"/>
              <w:rPr>
                <w:rFonts w:ascii="Times New Roman" w:hAnsi="Times New Roman" w:cs="Times New Roman"/>
                <w:b/>
                <w:sz w:val="20"/>
                <w:szCs w:val="24"/>
              </w:rPr>
            </w:pPr>
            <w:r w:rsidRPr="000510D4">
              <w:rPr>
                <w:rFonts w:ascii="Times New Roman" w:hAnsi="Times New Roman" w:cs="Times New Roman"/>
                <w:b/>
                <w:sz w:val="20"/>
                <w:szCs w:val="24"/>
              </w:rPr>
              <w:t>Designação</w:t>
            </w:r>
          </w:p>
        </w:tc>
        <w:tc>
          <w:tcPr>
            <w:tcW w:w="5760" w:type="dxa"/>
          </w:tcPr>
          <w:p w:rsidR="000510D4" w:rsidRPr="000510D4" w:rsidRDefault="000510D4" w:rsidP="004641EE">
            <w:pPr>
              <w:jc w:val="center"/>
              <w:rPr>
                <w:rFonts w:ascii="Times New Roman" w:hAnsi="Times New Roman" w:cs="Times New Roman"/>
                <w:b/>
                <w:sz w:val="20"/>
                <w:szCs w:val="24"/>
              </w:rPr>
            </w:pPr>
            <w:r w:rsidRPr="000510D4">
              <w:rPr>
                <w:rFonts w:ascii="Times New Roman" w:hAnsi="Times New Roman" w:cs="Times New Roman"/>
                <w:b/>
                <w:sz w:val="20"/>
                <w:szCs w:val="24"/>
              </w:rPr>
              <w:t>Modalidade</w:t>
            </w:r>
          </w:p>
        </w:tc>
      </w:tr>
      <w:tr w:rsidR="000510D4" w:rsidRPr="000510D4" w:rsidTr="000510D4">
        <w:tc>
          <w:tcPr>
            <w:tcW w:w="3527" w:type="dxa"/>
          </w:tcPr>
          <w:p w:rsidR="000510D4" w:rsidRPr="000510D4" w:rsidRDefault="000510D4" w:rsidP="000510D4">
            <w:pPr>
              <w:jc w:val="both"/>
              <w:rPr>
                <w:rFonts w:ascii="Times New Roman" w:hAnsi="Times New Roman" w:cs="Times New Roman"/>
                <w:sz w:val="20"/>
                <w:szCs w:val="24"/>
              </w:rPr>
            </w:pPr>
            <w:r w:rsidRPr="000510D4">
              <w:rPr>
                <w:rFonts w:ascii="Times New Roman" w:hAnsi="Times New Roman" w:cs="Times New Roman"/>
                <w:sz w:val="20"/>
                <w:szCs w:val="24"/>
              </w:rPr>
              <w:t>IC – Iniciação Científica</w:t>
            </w:r>
          </w:p>
        </w:tc>
        <w:tc>
          <w:tcPr>
            <w:tcW w:w="5760" w:type="dxa"/>
          </w:tcPr>
          <w:p w:rsidR="000510D4" w:rsidRPr="000510D4" w:rsidRDefault="000510D4" w:rsidP="000510D4">
            <w:pPr>
              <w:jc w:val="both"/>
              <w:rPr>
                <w:rFonts w:ascii="Times New Roman" w:hAnsi="Times New Roman" w:cs="Times New Roman"/>
                <w:sz w:val="20"/>
                <w:szCs w:val="24"/>
              </w:rPr>
            </w:pPr>
            <w:r>
              <w:rPr>
                <w:rFonts w:ascii="Times New Roman" w:hAnsi="Times New Roman" w:cs="Times New Roman"/>
                <w:sz w:val="20"/>
                <w:szCs w:val="24"/>
              </w:rPr>
              <w:t>- Plano de Trabalho de IC de alunos de Graduação ou do Ensino Médio</w:t>
            </w:r>
            <w:r w:rsidR="003D508C">
              <w:rPr>
                <w:rFonts w:ascii="Times New Roman" w:hAnsi="Times New Roman" w:cs="Times New Roman"/>
                <w:sz w:val="20"/>
                <w:szCs w:val="24"/>
              </w:rPr>
              <w:t>;</w:t>
            </w:r>
          </w:p>
        </w:tc>
      </w:tr>
      <w:tr w:rsidR="000510D4" w:rsidRPr="000510D4" w:rsidTr="000510D4">
        <w:tc>
          <w:tcPr>
            <w:tcW w:w="3527" w:type="dxa"/>
          </w:tcPr>
          <w:p w:rsidR="000510D4" w:rsidRPr="000510D4" w:rsidRDefault="000510D4" w:rsidP="000510D4">
            <w:pPr>
              <w:jc w:val="both"/>
              <w:rPr>
                <w:rFonts w:ascii="Times New Roman" w:hAnsi="Times New Roman" w:cs="Times New Roman"/>
                <w:sz w:val="20"/>
                <w:szCs w:val="24"/>
              </w:rPr>
            </w:pPr>
            <w:r w:rsidRPr="000510D4">
              <w:rPr>
                <w:rFonts w:ascii="Times New Roman" w:hAnsi="Times New Roman" w:cs="Times New Roman"/>
                <w:sz w:val="20"/>
                <w:szCs w:val="24"/>
              </w:rPr>
              <w:t xml:space="preserve">TCC – </w:t>
            </w:r>
            <w:proofErr w:type="gramStart"/>
            <w:r w:rsidRPr="000510D4">
              <w:rPr>
                <w:rFonts w:ascii="Times New Roman" w:hAnsi="Times New Roman" w:cs="Times New Roman"/>
                <w:sz w:val="20"/>
                <w:szCs w:val="24"/>
              </w:rPr>
              <w:t>Trabalho</w:t>
            </w:r>
            <w:proofErr w:type="gramEnd"/>
            <w:r w:rsidRPr="000510D4">
              <w:rPr>
                <w:rFonts w:ascii="Times New Roman" w:hAnsi="Times New Roman" w:cs="Times New Roman"/>
                <w:sz w:val="20"/>
                <w:szCs w:val="24"/>
              </w:rPr>
              <w:t xml:space="preserve"> de Conclusão de Curso</w:t>
            </w:r>
          </w:p>
        </w:tc>
        <w:tc>
          <w:tcPr>
            <w:tcW w:w="5760" w:type="dxa"/>
          </w:tcPr>
          <w:p w:rsidR="000510D4" w:rsidRPr="000510D4" w:rsidRDefault="000510D4" w:rsidP="000510D4">
            <w:pPr>
              <w:jc w:val="both"/>
              <w:rPr>
                <w:rFonts w:ascii="Times New Roman" w:hAnsi="Times New Roman" w:cs="Times New Roman"/>
                <w:sz w:val="20"/>
                <w:szCs w:val="24"/>
              </w:rPr>
            </w:pPr>
            <w:r>
              <w:rPr>
                <w:rFonts w:ascii="Times New Roman" w:hAnsi="Times New Roman" w:cs="Times New Roman"/>
                <w:sz w:val="20"/>
                <w:szCs w:val="24"/>
              </w:rPr>
              <w:t>- Projeto de TCC de alunos da Especialização ou Residência</w:t>
            </w:r>
            <w:r w:rsidR="003D508C">
              <w:rPr>
                <w:rFonts w:ascii="Times New Roman" w:hAnsi="Times New Roman" w:cs="Times New Roman"/>
                <w:sz w:val="20"/>
                <w:szCs w:val="24"/>
              </w:rPr>
              <w:t>s</w:t>
            </w:r>
            <w:r>
              <w:rPr>
                <w:rFonts w:ascii="Times New Roman" w:hAnsi="Times New Roman" w:cs="Times New Roman"/>
                <w:sz w:val="20"/>
                <w:szCs w:val="24"/>
              </w:rPr>
              <w:t xml:space="preserve"> Médica e </w:t>
            </w:r>
            <w:r w:rsidR="003D508C">
              <w:rPr>
                <w:rFonts w:ascii="Times New Roman" w:hAnsi="Times New Roman" w:cs="Times New Roman"/>
                <w:sz w:val="20"/>
                <w:szCs w:val="24"/>
              </w:rPr>
              <w:t>Médico-Veterinária;</w:t>
            </w:r>
          </w:p>
        </w:tc>
      </w:tr>
      <w:tr w:rsidR="000510D4" w:rsidRPr="000510D4" w:rsidTr="000510D4">
        <w:tc>
          <w:tcPr>
            <w:tcW w:w="3527" w:type="dxa"/>
          </w:tcPr>
          <w:p w:rsidR="000510D4" w:rsidRPr="000510D4" w:rsidRDefault="000510D4" w:rsidP="000510D4">
            <w:pPr>
              <w:jc w:val="both"/>
              <w:rPr>
                <w:rFonts w:ascii="Times New Roman" w:hAnsi="Times New Roman" w:cs="Times New Roman"/>
                <w:sz w:val="20"/>
                <w:szCs w:val="24"/>
              </w:rPr>
            </w:pPr>
            <w:r w:rsidRPr="000510D4">
              <w:rPr>
                <w:rFonts w:ascii="Times New Roman" w:hAnsi="Times New Roman" w:cs="Times New Roman"/>
                <w:sz w:val="20"/>
                <w:szCs w:val="24"/>
              </w:rPr>
              <w:t>MS – Mestrado</w:t>
            </w:r>
          </w:p>
        </w:tc>
        <w:tc>
          <w:tcPr>
            <w:tcW w:w="5760" w:type="dxa"/>
          </w:tcPr>
          <w:p w:rsidR="000510D4" w:rsidRPr="000510D4" w:rsidRDefault="003D508C" w:rsidP="003D508C">
            <w:pPr>
              <w:jc w:val="both"/>
              <w:rPr>
                <w:rFonts w:ascii="Times New Roman" w:hAnsi="Times New Roman" w:cs="Times New Roman"/>
                <w:sz w:val="20"/>
                <w:szCs w:val="24"/>
              </w:rPr>
            </w:pPr>
            <w:r>
              <w:rPr>
                <w:rFonts w:ascii="Times New Roman" w:hAnsi="Times New Roman" w:cs="Times New Roman"/>
                <w:sz w:val="20"/>
                <w:szCs w:val="24"/>
              </w:rPr>
              <w:t>- Projeto de Pesquisa do aluno de Mestrado ou Plano de Trabalho do Bolsista de AP;</w:t>
            </w:r>
          </w:p>
        </w:tc>
      </w:tr>
      <w:tr w:rsidR="000510D4" w:rsidRPr="000510D4" w:rsidTr="000510D4">
        <w:tc>
          <w:tcPr>
            <w:tcW w:w="3527" w:type="dxa"/>
          </w:tcPr>
          <w:p w:rsidR="000510D4" w:rsidRPr="000510D4" w:rsidRDefault="000510D4" w:rsidP="000510D4">
            <w:pPr>
              <w:jc w:val="both"/>
              <w:rPr>
                <w:rFonts w:ascii="Times New Roman" w:hAnsi="Times New Roman" w:cs="Times New Roman"/>
                <w:sz w:val="20"/>
                <w:szCs w:val="24"/>
              </w:rPr>
            </w:pPr>
            <w:r w:rsidRPr="000510D4">
              <w:rPr>
                <w:rFonts w:ascii="Times New Roman" w:hAnsi="Times New Roman" w:cs="Times New Roman"/>
                <w:sz w:val="20"/>
                <w:szCs w:val="24"/>
              </w:rPr>
              <w:t>DR – Doutorado</w:t>
            </w:r>
          </w:p>
        </w:tc>
        <w:tc>
          <w:tcPr>
            <w:tcW w:w="5760" w:type="dxa"/>
          </w:tcPr>
          <w:p w:rsidR="000510D4" w:rsidRPr="000510D4" w:rsidRDefault="003D508C" w:rsidP="003D508C">
            <w:pPr>
              <w:jc w:val="both"/>
              <w:rPr>
                <w:rFonts w:ascii="Times New Roman" w:hAnsi="Times New Roman" w:cs="Times New Roman"/>
                <w:sz w:val="20"/>
                <w:szCs w:val="24"/>
              </w:rPr>
            </w:pPr>
            <w:r>
              <w:rPr>
                <w:rFonts w:ascii="Times New Roman" w:hAnsi="Times New Roman" w:cs="Times New Roman"/>
                <w:sz w:val="20"/>
                <w:szCs w:val="24"/>
              </w:rPr>
              <w:t>- Projeto de Pesquisa do aluno de Doutorado ou Plano de Trabalho do Bolsista de AP;</w:t>
            </w:r>
          </w:p>
        </w:tc>
      </w:tr>
      <w:tr w:rsidR="000510D4" w:rsidRPr="000510D4" w:rsidTr="000510D4">
        <w:tc>
          <w:tcPr>
            <w:tcW w:w="3527" w:type="dxa"/>
          </w:tcPr>
          <w:p w:rsidR="000510D4" w:rsidRPr="000510D4" w:rsidRDefault="000510D4" w:rsidP="000510D4">
            <w:pPr>
              <w:jc w:val="both"/>
              <w:rPr>
                <w:rFonts w:ascii="Times New Roman" w:hAnsi="Times New Roman" w:cs="Times New Roman"/>
                <w:sz w:val="20"/>
                <w:szCs w:val="24"/>
              </w:rPr>
            </w:pPr>
            <w:r w:rsidRPr="000510D4">
              <w:rPr>
                <w:rFonts w:ascii="Times New Roman" w:hAnsi="Times New Roman" w:cs="Times New Roman"/>
                <w:sz w:val="20"/>
                <w:szCs w:val="24"/>
              </w:rPr>
              <w:t>PD – Pós-Doutorado</w:t>
            </w:r>
          </w:p>
        </w:tc>
        <w:tc>
          <w:tcPr>
            <w:tcW w:w="5760" w:type="dxa"/>
          </w:tcPr>
          <w:p w:rsidR="000510D4" w:rsidRPr="000510D4" w:rsidRDefault="003D508C" w:rsidP="000510D4">
            <w:pPr>
              <w:jc w:val="both"/>
              <w:rPr>
                <w:rFonts w:ascii="Times New Roman" w:hAnsi="Times New Roman" w:cs="Times New Roman"/>
                <w:sz w:val="20"/>
                <w:szCs w:val="24"/>
              </w:rPr>
            </w:pPr>
            <w:r>
              <w:rPr>
                <w:rFonts w:ascii="Times New Roman" w:hAnsi="Times New Roman" w:cs="Times New Roman"/>
                <w:sz w:val="20"/>
                <w:szCs w:val="24"/>
              </w:rPr>
              <w:t>- Plano de Trabalho do Pesquisador de Pós-Doutorado;</w:t>
            </w:r>
          </w:p>
        </w:tc>
      </w:tr>
      <w:tr w:rsidR="000510D4" w:rsidRPr="000510D4" w:rsidTr="000510D4">
        <w:tc>
          <w:tcPr>
            <w:tcW w:w="3527" w:type="dxa"/>
          </w:tcPr>
          <w:p w:rsidR="000510D4" w:rsidRPr="000510D4" w:rsidRDefault="000510D4" w:rsidP="000510D4">
            <w:pPr>
              <w:jc w:val="both"/>
              <w:rPr>
                <w:rFonts w:ascii="Times New Roman" w:hAnsi="Times New Roman" w:cs="Times New Roman"/>
                <w:sz w:val="20"/>
                <w:szCs w:val="24"/>
              </w:rPr>
            </w:pPr>
            <w:r w:rsidRPr="000510D4">
              <w:rPr>
                <w:rFonts w:ascii="Times New Roman" w:hAnsi="Times New Roman" w:cs="Times New Roman"/>
                <w:sz w:val="20"/>
                <w:szCs w:val="24"/>
              </w:rPr>
              <w:t>PIS – Projeto Isolado</w:t>
            </w:r>
          </w:p>
        </w:tc>
        <w:tc>
          <w:tcPr>
            <w:tcW w:w="5760" w:type="dxa"/>
          </w:tcPr>
          <w:p w:rsidR="000510D4" w:rsidRPr="000510D4" w:rsidRDefault="003D508C" w:rsidP="000510D4">
            <w:pPr>
              <w:jc w:val="both"/>
              <w:rPr>
                <w:rFonts w:ascii="Times New Roman" w:hAnsi="Times New Roman" w:cs="Times New Roman"/>
                <w:sz w:val="20"/>
                <w:szCs w:val="24"/>
              </w:rPr>
            </w:pPr>
            <w:r>
              <w:rPr>
                <w:rFonts w:ascii="Times New Roman" w:hAnsi="Times New Roman" w:cs="Times New Roman"/>
                <w:sz w:val="20"/>
                <w:szCs w:val="24"/>
              </w:rPr>
              <w:t xml:space="preserve">- Projeto de qualquer curso ou programa da Instituição que não disponha de financiamento interno ou externo, ou esteja </w:t>
            </w:r>
            <w:proofErr w:type="gramStart"/>
            <w:r>
              <w:rPr>
                <w:rFonts w:ascii="Times New Roman" w:hAnsi="Times New Roman" w:cs="Times New Roman"/>
                <w:sz w:val="20"/>
                <w:szCs w:val="24"/>
              </w:rPr>
              <w:t>vinculado</w:t>
            </w:r>
            <w:proofErr w:type="gramEnd"/>
            <w:r>
              <w:rPr>
                <w:rFonts w:ascii="Times New Roman" w:hAnsi="Times New Roman" w:cs="Times New Roman"/>
                <w:sz w:val="20"/>
                <w:szCs w:val="24"/>
              </w:rPr>
              <w:t xml:space="preserve"> a parceria interinstitucional;</w:t>
            </w:r>
          </w:p>
        </w:tc>
      </w:tr>
      <w:tr w:rsidR="000510D4" w:rsidRPr="000510D4" w:rsidTr="000510D4">
        <w:tc>
          <w:tcPr>
            <w:tcW w:w="3527" w:type="dxa"/>
          </w:tcPr>
          <w:p w:rsidR="000510D4" w:rsidRPr="000510D4" w:rsidRDefault="000510D4" w:rsidP="000510D4">
            <w:pPr>
              <w:jc w:val="both"/>
              <w:rPr>
                <w:rFonts w:ascii="Times New Roman" w:hAnsi="Times New Roman" w:cs="Times New Roman"/>
                <w:sz w:val="20"/>
                <w:szCs w:val="24"/>
              </w:rPr>
            </w:pPr>
            <w:r w:rsidRPr="000510D4">
              <w:rPr>
                <w:rFonts w:ascii="Times New Roman" w:hAnsi="Times New Roman" w:cs="Times New Roman"/>
                <w:sz w:val="20"/>
                <w:szCs w:val="24"/>
              </w:rPr>
              <w:t>PI – Projeto Institucional</w:t>
            </w:r>
          </w:p>
        </w:tc>
        <w:tc>
          <w:tcPr>
            <w:tcW w:w="5760" w:type="dxa"/>
          </w:tcPr>
          <w:p w:rsidR="000510D4" w:rsidRPr="000510D4" w:rsidRDefault="003D508C" w:rsidP="000510D4">
            <w:pPr>
              <w:jc w:val="both"/>
              <w:rPr>
                <w:rFonts w:ascii="Times New Roman" w:hAnsi="Times New Roman" w:cs="Times New Roman"/>
                <w:sz w:val="20"/>
                <w:szCs w:val="24"/>
              </w:rPr>
            </w:pPr>
            <w:r>
              <w:rPr>
                <w:rFonts w:ascii="Times New Roman" w:hAnsi="Times New Roman" w:cs="Times New Roman"/>
                <w:sz w:val="20"/>
                <w:szCs w:val="24"/>
              </w:rPr>
              <w:t>- Projeto coordenado por docente de qualquer curso ou programa da Instituição que atenda a edital de fomento interno ou externo;</w:t>
            </w:r>
          </w:p>
        </w:tc>
      </w:tr>
      <w:tr w:rsidR="003D508C" w:rsidRPr="000510D4" w:rsidTr="000510D4">
        <w:tc>
          <w:tcPr>
            <w:tcW w:w="3527" w:type="dxa"/>
          </w:tcPr>
          <w:p w:rsidR="003D508C" w:rsidRPr="000510D4" w:rsidRDefault="003D508C" w:rsidP="000510D4">
            <w:pPr>
              <w:jc w:val="both"/>
              <w:rPr>
                <w:rFonts w:ascii="Times New Roman" w:hAnsi="Times New Roman" w:cs="Times New Roman"/>
                <w:sz w:val="20"/>
                <w:szCs w:val="24"/>
              </w:rPr>
            </w:pPr>
            <w:r w:rsidRPr="000510D4">
              <w:rPr>
                <w:rFonts w:ascii="Times New Roman" w:hAnsi="Times New Roman" w:cs="Times New Roman"/>
                <w:sz w:val="20"/>
                <w:szCs w:val="24"/>
              </w:rPr>
              <w:t>IT – Projeto Interinstitucional</w:t>
            </w:r>
          </w:p>
        </w:tc>
        <w:tc>
          <w:tcPr>
            <w:tcW w:w="5760" w:type="dxa"/>
          </w:tcPr>
          <w:p w:rsidR="003D508C" w:rsidRPr="000510D4" w:rsidRDefault="003D508C" w:rsidP="003D508C">
            <w:pPr>
              <w:jc w:val="both"/>
              <w:rPr>
                <w:rFonts w:ascii="Times New Roman" w:hAnsi="Times New Roman" w:cs="Times New Roman"/>
                <w:sz w:val="20"/>
                <w:szCs w:val="24"/>
              </w:rPr>
            </w:pPr>
            <w:r>
              <w:rPr>
                <w:rFonts w:ascii="Times New Roman" w:hAnsi="Times New Roman" w:cs="Times New Roman"/>
                <w:sz w:val="20"/>
                <w:szCs w:val="24"/>
              </w:rPr>
              <w:t>- Projeto coordenado por docente de qualquer curso ou programa da Instituição, ou em que este figure como participante, que seja desenvolvido com outra Instituição de Ensino Superior ou Instituto de Pesquisa e que atenda a edital de fomento externo ou qualquer tipo parceria;</w:t>
            </w:r>
          </w:p>
        </w:tc>
      </w:tr>
      <w:tr w:rsidR="003D508C" w:rsidRPr="000510D4" w:rsidTr="000510D4">
        <w:tc>
          <w:tcPr>
            <w:tcW w:w="3527" w:type="dxa"/>
          </w:tcPr>
          <w:p w:rsidR="003D508C" w:rsidRPr="000510D4" w:rsidRDefault="003D508C" w:rsidP="000510D4">
            <w:pPr>
              <w:jc w:val="both"/>
              <w:rPr>
                <w:rFonts w:ascii="Times New Roman" w:hAnsi="Times New Roman" w:cs="Times New Roman"/>
                <w:sz w:val="20"/>
                <w:szCs w:val="24"/>
              </w:rPr>
            </w:pPr>
            <w:r w:rsidRPr="000510D4">
              <w:rPr>
                <w:rFonts w:ascii="Times New Roman" w:hAnsi="Times New Roman" w:cs="Times New Roman"/>
                <w:sz w:val="20"/>
                <w:szCs w:val="24"/>
              </w:rPr>
              <w:t>OT - Outros</w:t>
            </w:r>
          </w:p>
        </w:tc>
        <w:tc>
          <w:tcPr>
            <w:tcW w:w="5760" w:type="dxa"/>
          </w:tcPr>
          <w:p w:rsidR="003D508C" w:rsidRPr="000510D4" w:rsidRDefault="003D508C" w:rsidP="000510D4">
            <w:pPr>
              <w:jc w:val="both"/>
              <w:rPr>
                <w:rFonts w:ascii="Times New Roman" w:hAnsi="Times New Roman" w:cs="Times New Roman"/>
                <w:sz w:val="20"/>
                <w:szCs w:val="24"/>
              </w:rPr>
            </w:pPr>
            <w:r>
              <w:rPr>
                <w:rFonts w:ascii="Times New Roman" w:hAnsi="Times New Roman" w:cs="Times New Roman"/>
                <w:sz w:val="20"/>
                <w:szCs w:val="24"/>
              </w:rPr>
              <w:t>- Quaisquer outros tipos de projetos ou planos de trabalhos</w:t>
            </w:r>
          </w:p>
        </w:tc>
      </w:tr>
    </w:tbl>
    <w:p w:rsidR="000510D4" w:rsidRPr="004641EE" w:rsidRDefault="000510D4" w:rsidP="004641EE">
      <w:pPr>
        <w:jc w:val="center"/>
        <w:rPr>
          <w:rFonts w:ascii="Times New Roman" w:hAnsi="Times New Roman" w:cs="Times New Roman"/>
          <w:sz w:val="24"/>
          <w:szCs w:val="24"/>
        </w:rPr>
      </w:pPr>
    </w:p>
    <w:sectPr w:rsidR="000510D4" w:rsidRPr="004641EE" w:rsidSect="009443CA">
      <w:headerReference w:type="firs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E3" w:rsidRDefault="00ED06E3" w:rsidP="009443CA">
      <w:pPr>
        <w:spacing w:after="0" w:line="240" w:lineRule="auto"/>
      </w:pPr>
      <w:r>
        <w:separator/>
      </w:r>
    </w:p>
  </w:endnote>
  <w:endnote w:type="continuationSeparator" w:id="0">
    <w:p w:rsidR="00ED06E3" w:rsidRDefault="00ED06E3" w:rsidP="0094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E3" w:rsidRDefault="00ED06E3" w:rsidP="009443CA">
      <w:pPr>
        <w:spacing w:after="0" w:line="240" w:lineRule="auto"/>
      </w:pPr>
      <w:r>
        <w:separator/>
      </w:r>
    </w:p>
  </w:footnote>
  <w:footnote w:type="continuationSeparator" w:id="0">
    <w:p w:rsidR="00ED06E3" w:rsidRDefault="00ED06E3" w:rsidP="00944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B0" w:rsidRPr="005823B0" w:rsidRDefault="005823B0" w:rsidP="009443CA">
    <w:pPr>
      <w:pStyle w:val="Cabealho"/>
      <w:jc w:val="center"/>
      <w:rPr>
        <w:rFonts w:ascii="Times New Roman" w:hAnsi="Times New Roman" w:cs="Times New Roman"/>
        <w:b/>
        <w:sz w:val="10"/>
      </w:rPr>
    </w:pPr>
    <w:r>
      <w:rPr>
        <w:noProof/>
        <w:lang w:eastAsia="pt-BR"/>
      </w:rPr>
      <w:drawing>
        <wp:inline distT="0" distB="0" distL="0" distR="0" wp14:anchorId="29F1F137">
          <wp:extent cx="1857375" cy="17716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771650"/>
                  </a:xfrm>
                  <a:prstGeom prst="rect">
                    <a:avLst/>
                  </a:prstGeom>
                  <a:noFill/>
                </pic:spPr>
              </pic:pic>
            </a:graphicData>
          </a:graphic>
        </wp:inline>
      </w:drawing>
    </w:r>
  </w:p>
  <w:p w:rsidR="009443CA" w:rsidRDefault="00543EAD" w:rsidP="009443CA">
    <w:pPr>
      <w:pStyle w:val="Cabealho"/>
      <w:jc w:val="center"/>
      <w:rPr>
        <w:rFonts w:ascii="Times New Roman" w:hAnsi="Times New Roman" w:cs="Times New Roman"/>
        <w:b/>
        <w:sz w:val="24"/>
      </w:rPr>
    </w:pPr>
    <w:r>
      <w:rPr>
        <w:rFonts w:ascii="Times New Roman" w:hAnsi="Times New Roman" w:cs="Times New Roman"/>
        <w:b/>
        <w:sz w:val="24"/>
      </w:rPr>
      <w:t>PRÓ-REITORIA DE PESQUISA E PÓS</w:t>
    </w:r>
    <w:r w:rsidR="002F423F">
      <w:rPr>
        <w:rFonts w:ascii="Times New Roman" w:hAnsi="Times New Roman" w:cs="Times New Roman"/>
        <w:b/>
        <w:sz w:val="24"/>
      </w:rPr>
      <w:t>-</w:t>
    </w:r>
    <w:r>
      <w:rPr>
        <w:rFonts w:ascii="Times New Roman" w:hAnsi="Times New Roman" w:cs="Times New Roman"/>
        <w:b/>
        <w:sz w:val="24"/>
      </w:rPr>
      <w:t>GRADUAÇÃO</w:t>
    </w:r>
  </w:p>
  <w:p w:rsidR="002F423F" w:rsidRPr="002F423F" w:rsidRDefault="002F423F" w:rsidP="009443CA">
    <w:pPr>
      <w:pStyle w:val="Cabealho"/>
      <w:jc w:val="center"/>
      <w:rPr>
        <w:rFonts w:ascii="Times New Roman" w:hAnsi="Times New Roman" w:cs="Times New Roman"/>
        <w:b/>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CA"/>
    <w:rsid w:val="000510D4"/>
    <w:rsid w:val="00076984"/>
    <w:rsid w:val="000B0884"/>
    <w:rsid w:val="002F423F"/>
    <w:rsid w:val="003C4FEB"/>
    <w:rsid w:val="003D508C"/>
    <w:rsid w:val="004641EE"/>
    <w:rsid w:val="00503BA3"/>
    <w:rsid w:val="00543EAD"/>
    <w:rsid w:val="005823B0"/>
    <w:rsid w:val="008813A4"/>
    <w:rsid w:val="008A6E06"/>
    <w:rsid w:val="009443CA"/>
    <w:rsid w:val="00A5518F"/>
    <w:rsid w:val="00B25C5F"/>
    <w:rsid w:val="00B923FD"/>
    <w:rsid w:val="00C96836"/>
    <w:rsid w:val="00ED06E3"/>
    <w:rsid w:val="00EE1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43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3CA"/>
  </w:style>
  <w:style w:type="paragraph" w:styleId="Rodap">
    <w:name w:val="footer"/>
    <w:basedOn w:val="Normal"/>
    <w:link w:val="RodapChar"/>
    <w:uiPriority w:val="99"/>
    <w:unhideWhenUsed/>
    <w:rsid w:val="009443CA"/>
    <w:pPr>
      <w:tabs>
        <w:tab w:val="center" w:pos="4252"/>
        <w:tab w:val="right" w:pos="8504"/>
      </w:tabs>
      <w:spacing w:after="0" w:line="240" w:lineRule="auto"/>
    </w:pPr>
  </w:style>
  <w:style w:type="character" w:customStyle="1" w:styleId="RodapChar">
    <w:name w:val="Rodapé Char"/>
    <w:basedOn w:val="Fontepargpadro"/>
    <w:link w:val="Rodap"/>
    <w:uiPriority w:val="99"/>
    <w:rsid w:val="009443CA"/>
  </w:style>
  <w:style w:type="paragraph" w:styleId="Textodebalo">
    <w:name w:val="Balloon Text"/>
    <w:basedOn w:val="Normal"/>
    <w:link w:val="TextodebaloChar"/>
    <w:uiPriority w:val="99"/>
    <w:semiHidden/>
    <w:unhideWhenUsed/>
    <w:rsid w:val="009443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43CA"/>
    <w:rPr>
      <w:rFonts w:ascii="Tahoma" w:hAnsi="Tahoma" w:cs="Tahoma"/>
      <w:sz w:val="16"/>
      <w:szCs w:val="16"/>
    </w:rPr>
  </w:style>
  <w:style w:type="paragraph" w:styleId="NormalWeb">
    <w:name w:val="Normal (Web)"/>
    <w:basedOn w:val="Normal"/>
    <w:uiPriority w:val="99"/>
    <w:semiHidden/>
    <w:unhideWhenUsed/>
    <w:rsid w:val="005823B0"/>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6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51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43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3CA"/>
  </w:style>
  <w:style w:type="paragraph" w:styleId="Rodap">
    <w:name w:val="footer"/>
    <w:basedOn w:val="Normal"/>
    <w:link w:val="RodapChar"/>
    <w:uiPriority w:val="99"/>
    <w:unhideWhenUsed/>
    <w:rsid w:val="009443CA"/>
    <w:pPr>
      <w:tabs>
        <w:tab w:val="center" w:pos="4252"/>
        <w:tab w:val="right" w:pos="8504"/>
      </w:tabs>
      <w:spacing w:after="0" w:line="240" w:lineRule="auto"/>
    </w:pPr>
  </w:style>
  <w:style w:type="character" w:customStyle="1" w:styleId="RodapChar">
    <w:name w:val="Rodapé Char"/>
    <w:basedOn w:val="Fontepargpadro"/>
    <w:link w:val="Rodap"/>
    <w:uiPriority w:val="99"/>
    <w:rsid w:val="009443CA"/>
  </w:style>
  <w:style w:type="paragraph" w:styleId="Textodebalo">
    <w:name w:val="Balloon Text"/>
    <w:basedOn w:val="Normal"/>
    <w:link w:val="TextodebaloChar"/>
    <w:uiPriority w:val="99"/>
    <w:semiHidden/>
    <w:unhideWhenUsed/>
    <w:rsid w:val="009443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43CA"/>
    <w:rPr>
      <w:rFonts w:ascii="Tahoma" w:hAnsi="Tahoma" w:cs="Tahoma"/>
      <w:sz w:val="16"/>
      <w:szCs w:val="16"/>
    </w:rPr>
  </w:style>
  <w:style w:type="paragraph" w:styleId="NormalWeb">
    <w:name w:val="Normal (Web)"/>
    <w:basedOn w:val="Normal"/>
    <w:uiPriority w:val="99"/>
    <w:semiHidden/>
    <w:unhideWhenUsed/>
    <w:rsid w:val="005823B0"/>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6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51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0596">
      <w:bodyDiv w:val="1"/>
      <w:marLeft w:val="0"/>
      <w:marRight w:val="0"/>
      <w:marTop w:val="0"/>
      <w:marBottom w:val="0"/>
      <w:divBdr>
        <w:top w:val="none" w:sz="0" w:space="0" w:color="auto"/>
        <w:left w:val="none" w:sz="0" w:space="0" w:color="auto"/>
        <w:bottom w:val="none" w:sz="0" w:space="0" w:color="auto"/>
        <w:right w:val="none" w:sz="0" w:space="0" w:color="auto"/>
      </w:divBdr>
      <w:divsChild>
        <w:div w:id="134821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es.gov.br/avaliacao/tabela-de-areas-de-conhecimen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SEDES-UVV</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Cesar Salomão Mozine</dc:creator>
  <cp:lastModifiedBy>Augusto Cesar Salomão Mozine</cp:lastModifiedBy>
  <cp:revision>3</cp:revision>
  <dcterms:created xsi:type="dcterms:W3CDTF">2013-09-03T15:44:00Z</dcterms:created>
  <dcterms:modified xsi:type="dcterms:W3CDTF">2013-09-03T18:59:00Z</dcterms:modified>
</cp:coreProperties>
</file>