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9555C" w14:textId="77777777" w:rsidR="00E11F47" w:rsidRPr="00BB2642" w:rsidRDefault="00E11F47" w:rsidP="00E11F47">
      <w:pPr>
        <w:ind w:left="567"/>
        <w:jc w:val="center"/>
        <w:rPr>
          <w:rFonts w:ascii="Arial" w:hAnsi="Arial" w:cs="Arial"/>
          <w:b/>
          <w:sz w:val="20"/>
          <w:szCs w:val="20"/>
        </w:rPr>
      </w:pPr>
    </w:p>
    <w:p w14:paraId="568C902C" w14:textId="77777777" w:rsidR="00E11F47" w:rsidRPr="00BB2642" w:rsidRDefault="00E11F47" w:rsidP="00E11F47">
      <w:pPr>
        <w:ind w:left="567"/>
        <w:jc w:val="center"/>
        <w:rPr>
          <w:rFonts w:ascii="Arial" w:hAnsi="Arial" w:cs="Arial"/>
          <w:b/>
          <w:sz w:val="20"/>
          <w:szCs w:val="20"/>
        </w:rPr>
      </w:pPr>
    </w:p>
    <w:p w14:paraId="6983DB99" w14:textId="77777777" w:rsidR="00E11F47" w:rsidRPr="00BB2642" w:rsidRDefault="00E11F47" w:rsidP="00E11F47">
      <w:pPr>
        <w:ind w:left="567"/>
        <w:jc w:val="center"/>
        <w:rPr>
          <w:rFonts w:ascii="Arial" w:hAnsi="Arial" w:cs="Arial"/>
          <w:b/>
          <w:sz w:val="20"/>
          <w:szCs w:val="20"/>
        </w:rPr>
      </w:pPr>
    </w:p>
    <w:p w14:paraId="028C60D7" w14:textId="11A70964" w:rsidR="00E11F47" w:rsidRPr="00BB2642" w:rsidRDefault="00E11F47" w:rsidP="00E11F47">
      <w:pPr>
        <w:ind w:left="567"/>
        <w:jc w:val="center"/>
        <w:rPr>
          <w:rFonts w:ascii="Arial" w:hAnsi="Arial" w:cs="Arial"/>
          <w:b/>
          <w:sz w:val="20"/>
          <w:szCs w:val="20"/>
        </w:rPr>
      </w:pPr>
      <w:r w:rsidRPr="00BB2642">
        <w:rPr>
          <w:rFonts w:ascii="Arial" w:hAnsi="Arial" w:cs="Arial"/>
          <w:b/>
          <w:sz w:val="20"/>
          <w:szCs w:val="20"/>
        </w:rPr>
        <w:t>ROTEIRO PARA AVALIAÇÃO DO</w:t>
      </w:r>
      <w:r w:rsidR="006D309D" w:rsidRPr="00BB2642">
        <w:rPr>
          <w:rFonts w:ascii="Arial" w:hAnsi="Arial" w:cs="Arial"/>
          <w:b/>
          <w:sz w:val="20"/>
          <w:szCs w:val="20"/>
        </w:rPr>
        <w:t xml:space="preserve"> CANDIDATO</w:t>
      </w:r>
      <w:r w:rsidRPr="00BB2642">
        <w:rPr>
          <w:rFonts w:ascii="Arial" w:hAnsi="Arial" w:cs="Arial"/>
          <w:b/>
          <w:sz w:val="20"/>
          <w:szCs w:val="20"/>
        </w:rPr>
        <w:t xml:space="preserve"> </w:t>
      </w:r>
    </w:p>
    <w:p w14:paraId="5E6BCCEE" w14:textId="77777777" w:rsidR="00E11F47" w:rsidRPr="00BB2642" w:rsidRDefault="00E11F47" w:rsidP="00E11F47">
      <w:pPr>
        <w:ind w:left="567"/>
        <w:jc w:val="center"/>
        <w:rPr>
          <w:rFonts w:ascii="Arial" w:hAnsi="Arial" w:cs="Arial"/>
          <w:b/>
          <w:caps/>
          <w:sz w:val="20"/>
          <w:szCs w:val="20"/>
        </w:rPr>
      </w:pPr>
    </w:p>
    <w:p w14:paraId="68A1A279" w14:textId="22AEEF81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  <w:r w:rsidRPr="00BB2642">
        <w:rPr>
          <w:rFonts w:ascii="Arial" w:hAnsi="Arial" w:cs="Arial"/>
          <w:b/>
          <w:bCs/>
          <w:sz w:val="20"/>
          <w:szCs w:val="20"/>
        </w:rPr>
        <w:t xml:space="preserve">Candidato: </w:t>
      </w:r>
    </w:p>
    <w:p w14:paraId="001E976C" w14:textId="477218E2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1483C2DD" w14:textId="5ABD6A05" w:rsidR="00E11F47" w:rsidRPr="00BB2642" w:rsidRDefault="005D76D6" w:rsidP="00E11F47">
      <w:pPr>
        <w:ind w:left="426"/>
        <w:rPr>
          <w:rFonts w:ascii="Arial" w:hAnsi="Arial" w:cs="Arial"/>
          <w:b/>
          <w:bCs/>
          <w:sz w:val="20"/>
          <w:szCs w:val="20"/>
        </w:rPr>
      </w:pPr>
      <w:r w:rsidRPr="00BB2642">
        <w:rPr>
          <w:rFonts w:ascii="Arial" w:hAnsi="Arial" w:cs="Arial"/>
          <w:b/>
          <w:bCs/>
          <w:sz w:val="20"/>
          <w:szCs w:val="20"/>
        </w:rPr>
        <w:t xml:space="preserve"> AVALIAÇÃO DA PROVA DIDÁTICA</w:t>
      </w:r>
    </w:p>
    <w:p w14:paraId="1DD74EE9" w14:textId="77777777" w:rsidR="00E11F47" w:rsidRPr="00BB2642" w:rsidRDefault="00E11F47" w:rsidP="00E11F47">
      <w:pPr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4527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8"/>
        <w:gridCol w:w="1186"/>
      </w:tblGrid>
      <w:tr w:rsidR="00E11F47" w:rsidRPr="00BB2642" w14:paraId="54D7F365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B0414" w14:textId="77777777" w:rsidR="00E11F47" w:rsidRPr="00BB2642" w:rsidRDefault="00E11F47" w:rsidP="00CF022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ITENS DE AVALIAÇÃO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85F64" w14:textId="77777777" w:rsidR="00E11F47" w:rsidRPr="00BB2642" w:rsidRDefault="00E11F47" w:rsidP="00CF0227">
            <w:pPr>
              <w:ind w:right="-215" w:hanging="1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Pontuação</w:t>
            </w:r>
          </w:p>
          <w:p w14:paraId="3ED036ED" w14:textId="77777777" w:rsidR="00E11F47" w:rsidRPr="00BB2642" w:rsidRDefault="00E11F47" w:rsidP="00CF0227">
            <w:pPr>
              <w:ind w:right="-215" w:hanging="1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(0 -10)</w:t>
            </w:r>
          </w:p>
        </w:tc>
      </w:tr>
      <w:tr w:rsidR="00E11F47" w:rsidRPr="00BB2642" w14:paraId="2A0CF040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14699" w14:textId="00BA1042" w:rsidR="00E11F47" w:rsidRPr="00BB2642" w:rsidRDefault="006D309D" w:rsidP="00CF022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Adequação ao tema sorteado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64C6" w14:textId="20B271DC" w:rsidR="00E11F47" w:rsidRPr="00BB2642" w:rsidRDefault="00E11F47" w:rsidP="00A721F3">
            <w:pPr>
              <w:tabs>
                <w:tab w:val="left" w:pos="294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F47" w:rsidRPr="00BB2642" w14:paraId="37A2CB2B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98584" w14:textId="7879CDD3" w:rsidR="00E11F47" w:rsidRPr="00BB2642" w:rsidRDefault="006D309D" w:rsidP="006D309D">
            <w:pPr>
              <w:tabs>
                <w:tab w:val="left" w:pos="2940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Objetividade e organização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F09E" w14:textId="78C6C522" w:rsidR="00E11F47" w:rsidRPr="00BB2642" w:rsidRDefault="00E11F47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247" w:rsidRPr="00BB2642" w14:paraId="5C14CDCD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0E6E" w14:textId="70512D39" w:rsidR="00D06247" w:rsidRPr="00BB2642" w:rsidRDefault="006D309D" w:rsidP="00D0624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Segurança e domínio do conteúdo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7BB0" w14:textId="7C859CBD" w:rsidR="00D06247" w:rsidRPr="00BB2642" w:rsidRDefault="00D06247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5224F399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88EC7" w14:textId="6040CA25" w:rsidR="006D309D" w:rsidRPr="00BB2642" w:rsidRDefault="006D309D" w:rsidP="00D0624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Profundidade do conteúdo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A4BA6" w14:textId="77777777" w:rsidR="006D309D" w:rsidRPr="00BB2642" w:rsidRDefault="006D309D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247" w:rsidRPr="00BB2642" w14:paraId="0525767F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81A86" w14:textId="71ACA767" w:rsidR="00D06247" w:rsidRPr="00BB2642" w:rsidRDefault="006D309D" w:rsidP="00BB264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Adequação a duração prescrita</w:t>
            </w:r>
            <w:r w:rsidR="00BB264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16A01" w:rsidRPr="0028648E">
              <w:rPr>
                <w:rFonts w:ascii="Arial" w:hAnsi="Arial" w:cs="Arial"/>
                <w:sz w:val="20"/>
                <w:szCs w:val="20"/>
              </w:rPr>
              <w:t>30</w:t>
            </w:r>
            <w:r w:rsidR="00BB2642">
              <w:rPr>
                <w:rFonts w:ascii="Arial" w:hAnsi="Arial" w:cs="Arial"/>
                <w:sz w:val="20"/>
                <w:szCs w:val="20"/>
              </w:rPr>
              <w:t xml:space="preserve"> minutos)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537C" w14:textId="2CDAF460" w:rsidR="00D06247" w:rsidRPr="00BB2642" w:rsidRDefault="00D06247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247" w:rsidRPr="00BB2642" w14:paraId="15343C14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8D54" w14:textId="7B774860" w:rsidR="00D06247" w:rsidRPr="00BB2642" w:rsidRDefault="006D309D" w:rsidP="00D0624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Expressão: linguagem verbal e corporal adequadas, clareza, dicção e postura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82EA" w14:textId="66DDC823" w:rsidR="00D06247" w:rsidRPr="00BB2642" w:rsidRDefault="00D06247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247" w:rsidRPr="00BB2642" w14:paraId="063F9AB3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1826B" w14:textId="7B3F9112" w:rsidR="00D06247" w:rsidRPr="00BB2642" w:rsidRDefault="006D309D" w:rsidP="00D0624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Metodologia: exequibilidade, adequação, inovação e criatividade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EA5C" w14:textId="6553C892" w:rsidR="00D06247" w:rsidRPr="00BB2642" w:rsidRDefault="00D06247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50D8515F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B1F2" w14:textId="59B941E5" w:rsidR="006D309D" w:rsidRPr="00BB2642" w:rsidRDefault="006D309D" w:rsidP="00D06247">
            <w:pPr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Referências: atualidade, consistência e adequação ao conteúdo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6090" w14:textId="77777777" w:rsidR="006D309D" w:rsidRPr="00BB2642" w:rsidRDefault="006D309D" w:rsidP="00A721F3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247" w:rsidRPr="00BB2642" w14:paraId="37B8A152" w14:textId="77777777" w:rsidTr="00CF0227">
        <w:trPr>
          <w:trHeight w:val="34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E7F3F" w14:textId="77777777" w:rsidR="00D06247" w:rsidRPr="00BB2642" w:rsidRDefault="00D06247" w:rsidP="00D06247">
            <w:pPr>
              <w:ind w:left="567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Média final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72E6" w14:textId="0E554991" w:rsidR="00D06247" w:rsidRPr="00BB2642" w:rsidRDefault="00D06247" w:rsidP="00D06247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11905E" w14:textId="77777777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59DC4E39" w14:textId="77777777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73B1C602" w14:textId="77777777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06062AC0" w14:textId="63D8DA02" w:rsidR="00E11F47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  <w:r w:rsidRPr="00BB2642">
        <w:rPr>
          <w:rFonts w:ascii="Arial" w:hAnsi="Arial" w:cs="Arial"/>
          <w:b/>
          <w:bCs/>
          <w:sz w:val="20"/>
          <w:szCs w:val="20"/>
        </w:rPr>
        <w:t xml:space="preserve">AVALIAÇÃO DA DEFESA </w:t>
      </w:r>
      <w:r w:rsidR="005D76D6" w:rsidRPr="00BB2642">
        <w:rPr>
          <w:rFonts w:ascii="Arial" w:hAnsi="Arial" w:cs="Arial"/>
          <w:b/>
          <w:bCs/>
          <w:sz w:val="20"/>
          <w:szCs w:val="20"/>
        </w:rPr>
        <w:t>DO PLANO DE TRABALHO</w:t>
      </w:r>
    </w:p>
    <w:p w14:paraId="113068C1" w14:textId="77777777" w:rsidR="00372042" w:rsidRPr="00BB2642" w:rsidRDefault="00372042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tbl>
      <w:tblPr>
        <w:tblW w:w="4527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8"/>
        <w:gridCol w:w="1186"/>
      </w:tblGrid>
      <w:tr w:rsidR="00E11F47" w:rsidRPr="00BB2642" w14:paraId="1D76C581" w14:textId="77777777" w:rsidTr="00CF0227">
        <w:trPr>
          <w:trHeight w:val="516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2AA25" w14:textId="77777777" w:rsidR="00E11F47" w:rsidRPr="00BB2642" w:rsidRDefault="00E11F47" w:rsidP="00CF022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ITENS DE AVALIAÇÃO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60F3B" w14:textId="77777777" w:rsidR="00E11F47" w:rsidRPr="00BB2642" w:rsidRDefault="00E11F47" w:rsidP="00CF0227">
            <w:pPr>
              <w:ind w:right="-215" w:hanging="1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Pontuação</w:t>
            </w:r>
          </w:p>
          <w:p w14:paraId="32631058" w14:textId="77777777" w:rsidR="00E11F47" w:rsidRPr="00BB2642" w:rsidRDefault="00E11F47" w:rsidP="00CF0227">
            <w:pPr>
              <w:ind w:right="-215" w:hanging="1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>(0 -10)</w:t>
            </w:r>
          </w:p>
        </w:tc>
      </w:tr>
      <w:tr w:rsidR="006D309D" w:rsidRPr="00BB2642" w14:paraId="09CDA9C2" w14:textId="77777777" w:rsidTr="00CF0227">
        <w:trPr>
          <w:trHeight w:val="35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FA3A" w14:textId="05D72EB4" w:rsidR="006D309D" w:rsidRPr="00BB2642" w:rsidRDefault="006D309D" w:rsidP="00CF022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Trajetória do candidato e sua relação com o objeto do Concurso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36FF" w14:textId="77777777" w:rsidR="006D309D" w:rsidRPr="00BB2642" w:rsidRDefault="006D309D" w:rsidP="00CF0227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7522239E" w14:textId="77777777" w:rsidTr="00372042">
        <w:trPr>
          <w:trHeight w:val="478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29BF6" w14:textId="2BCDE898" w:rsidR="006D309D" w:rsidRPr="00BB2642" w:rsidRDefault="006D309D" w:rsidP="00CF022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O projeto apresenta coerência entre os temas e as ideias apresentadas no Memorial e a área de conhecimento do Concurso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E8D6" w14:textId="77777777" w:rsidR="006D309D" w:rsidRPr="00BB2642" w:rsidRDefault="006D309D" w:rsidP="00CF0227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33D7E100" w14:textId="77777777" w:rsidTr="00CF0227">
        <w:trPr>
          <w:trHeight w:val="35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30251" w14:textId="33C06753" w:rsidR="006D309D" w:rsidRPr="00BB2642" w:rsidRDefault="006D309D" w:rsidP="00CF022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Mérito técnico/científico do projeto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C7C1" w14:textId="77777777" w:rsidR="006D309D" w:rsidRPr="00BB2642" w:rsidRDefault="006D309D" w:rsidP="00CF0227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2042" w:rsidRPr="00BB2642" w14:paraId="5FD18772" w14:textId="77777777" w:rsidTr="00CF0227">
        <w:trPr>
          <w:trHeight w:val="35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20211" w14:textId="5D10A3BD" w:rsidR="00372042" w:rsidRPr="00BB2642" w:rsidRDefault="00372042" w:rsidP="00CF0227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Impactos socioeconômicos do projeto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0F9C" w14:textId="77777777" w:rsidR="00372042" w:rsidRPr="00BB2642" w:rsidRDefault="00372042" w:rsidP="00CF0227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316333B8" w14:textId="77777777" w:rsidTr="00CF0227">
        <w:trPr>
          <w:trHeight w:val="35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5F28E" w14:textId="6E7807DA" w:rsidR="006D309D" w:rsidRPr="00BB2642" w:rsidRDefault="006D309D" w:rsidP="006D309D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Objetividade e organização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03A3" w14:textId="77777777" w:rsidR="006D309D" w:rsidRPr="00BB2642" w:rsidRDefault="006D309D" w:rsidP="006D309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7F7D4DD7" w14:textId="77777777" w:rsidTr="00CF0227">
        <w:trPr>
          <w:trHeight w:val="350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3AEEA" w14:textId="0DD239B3" w:rsidR="006D309D" w:rsidRPr="00BB2642" w:rsidRDefault="006D309D" w:rsidP="006D309D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Segurança e domínio do conteúdo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4B09" w14:textId="6F3267C2" w:rsidR="006D309D" w:rsidRPr="00BB2642" w:rsidRDefault="006D309D" w:rsidP="006D309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7E5F30E7" w14:textId="77777777" w:rsidTr="00CF0227">
        <w:trPr>
          <w:trHeight w:val="416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D60BE" w14:textId="1B579651" w:rsidR="006D309D" w:rsidRPr="00BB2642" w:rsidRDefault="006D309D" w:rsidP="00BB2642">
            <w:pPr>
              <w:tabs>
                <w:tab w:val="left" w:pos="29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Adequação a duração prescrita</w:t>
            </w:r>
            <w:r w:rsidR="00BB2642">
              <w:rPr>
                <w:rFonts w:ascii="Arial" w:hAnsi="Arial" w:cs="Arial"/>
                <w:sz w:val="20"/>
                <w:szCs w:val="20"/>
              </w:rPr>
              <w:t xml:space="preserve"> (até</w:t>
            </w:r>
            <w:r w:rsidR="0028648E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5216F8" w:rsidRPr="0028648E">
              <w:rPr>
                <w:rFonts w:ascii="Arial" w:hAnsi="Arial" w:cs="Arial"/>
                <w:sz w:val="20"/>
                <w:szCs w:val="20"/>
              </w:rPr>
              <w:t>3</w:t>
            </w:r>
            <w:r w:rsidR="00BB2642" w:rsidRPr="0028648E">
              <w:rPr>
                <w:rFonts w:ascii="Arial" w:hAnsi="Arial" w:cs="Arial"/>
                <w:sz w:val="20"/>
                <w:szCs w:val="20"/>
              </w:rPr>
              <w:t>0</w:t>
            </w:r>
            <w:r w:rsidR="00BB2642">
              <w:rPr>
                <w:rFonts w:ascii="Arial" w:hAnsi="Arial" w:cs="Arial"/>
                <w:sz w:val="20"/>
                <w:szCs w:val="20"/>
              </w:rPr>
              <w:t xml:space="preserve"> minutos)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4AB0" w14:textId="11CE1B2C" w:rsidR="006D309D" w:rsidRPr="00BB2642" w:rsidRDefault="006D309D" w:rsidP="006D309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309D" w:rsidRPr="00BB2642" w14:paraId="76D197AA" w14:textId="77777777" w:rsidTr="00CF0227">
        <w:trPr>
          <w:trHeight w:val="409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40E7F" w14:textId="733E2E67" w:rsidR="006D309D" w:rsidRPr="00BB2642" w:rsidRDefault="006D309D" w:rsidP="006D309D">
            <w:pPr>
              <w:tabs>
                <w:tab w:val="left" w:pos="2940"/>
              </w:tabs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Expressão: linguagem verbal e corporal adequadas, clareza, dicção e postura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EC49" w14:textId="2AF51478" w:rsidR="006D309D" w:rsidRPr="00BB2642" w:rsidRDefault="006D309D" w:rsidP="006D309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61D" w:rsidRPr="00BB2642" w14:paraId="089113A4" w14:textId="77777777" w:rsidTr="00CF0227">
        <w:trPr>
          <w:trHeight w:val="463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B489D" w14:textId="640B801B" w:rsidR="0012561D" w:rsidRPr="00BB2642" w:rsidRDefault="0012561D" w:rsidP="006D309D">
            <w:pPr>
              <w:rPr>
                <w:rFonts w:ascii="Arial" w:hAnsi="Arial" w:cs="Arial"/>
                <w:sz w:val="20"/>
                <w:szCs w:val="20"/>
              </w:rPr>
            </w:pPr>
            <w:r w:rsidRPr="00BB2642">
              <w:rPr>
                <w:rFonts w:ascii="Arial" w:hAnsi="Arial" w:cs="Arial"/>
                <w:sz w:val="20"/>
                <w:szCs w:val="20"/>
              </w:rPr>
              <w:t>Referências: atualidade, consistência e adequação ao conteúdo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9670" w14:textId="77777777" w:rsidR="0012561D" w:rsidRPr="00BB2642" w:rsidRDefault="0012561D" w:rsidP="006D309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61D" w:rsidRPr="00BB2642" w14:paraId="379A226E" w14:textId="77777777" w:rsidTr="00CF0227">
        <w:trPr>
          <w:trHeight w:val="463"/>
        </w:trPr>
        <w:tc>
          <w:tcPr>
            <w:tcW w:w="4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C3EF" w14:textId="455697DE" w:rsidR="0012561D" w:rsidRPr="00BB2642" w:rsidRDefault="0012561D" w:rsidP="0012561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6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Média final 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97C4" w14:textId="66E26661" w:rsidR="0012561D" w:rsidRPr="00BB2642" w:rsidRDefault="0012561D" w:rsidP="0012561D">
            <w:pPr>
              <w:tabs>
                <w:tab w:val="left" w:pos="2940"/>
              </w:tabs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27A2D7" w14:textId="77777777" w:rsidR="00E11F47" w:rsidRPr="00BB2642" w:rsidRDefault="00E11F47" w:rsidP="00E11F47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04A2571B" w14:textId="43C16D94" w:rsidR="00FB455E" w:rsidRPr="00BB2642" w:rsidRDefault="00FB455E" w:rsidP="00FB455E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6E959537" w14:textId="77777777" w:rsidR="005D76D6" w:rsidRPr="00BB2642" w:rsidRDefault="005D76D6" w:rsidP="00FB455E">
      <w:pPr>
        <w:ind w:left="567"/>
        <w:rPr>
          <w:rFonts w:ascii="Arial" w:hAnsi="Arial" w:cs="Arial"/>
          <w:b/>
          <w:bCs/>
          <w:sz w:val="20"/>
          <w:szCs w:val="20"/>
        </w:rPr>
      </w:pPr>
    </w:p>
    <w:p w14:paraId="1E9ED385" w14:textId="77777777" w:rsidR="00E11F47" w:rsidRPr="00BB2642" w:rsidRDefault="00E11F47" w:rsidP="00E11F47">
      <w:pPr>
        <w:ind w:left="567"/>
        <w:rPr>
          <w:rFonts w:ascii="Arial" w:hAnsi="Arial" w:cs="Arial"/>
          <w:bCs/>
          <w:sz w:val="20"/>
          <w:szCs w:val="20"/>
        </w:rPr>
      </w:pPr>
      <w:r w:rsidRPr="00BB2642">
        <w:rPr>
          <w:rFonts w:ascii="Arial" w:hAnsi="Arial" w:cs="Arial"/>
          <w:bCs/>
          <w:sz w:val="20"/>
          <w:szCs w:val="20"/>
        </w:rPr>
        <w:t>Assinatura do avaliador:</w:t>
      </w:r>
    </w:p>
    <w:p w14:paraId="4E255EBF" w14:textId="77777777" w:rsidR="00E11F47" w:rsidRPr="00BB2642" w:rsidRDefault="00E11F47" w:rsidP="00E11F47">
      <w:pPr>
        <w:ind w:left="567"/>
        <w:rPr>
          <w:rFonts w:ascii="Arial" w:hAnsi="Arial" w:cs="Arial"/>
          <w:bCs/>
          <w:sz w:val="20"/>
          <w:szCs w:val="20"/>
        </w:rPr>
      </w:pPr>
    </w:p>
    <w:p w14:paraId="34E4C53A" w14:textId="1FD434DC" w:rsidR="00E11F47" w:rsidRPr="00BB2642" w:rsidRDefault="00E11F47" w:rsidP="00E11F47">
      <w:pPr>
        <w:ind w:left="567"/>
        <w:rPr>
          <w:rFonts w:ascii="Arial" w:hAnsi="Arial" w:cs="Arial"/>
          <w:bCs/>
          <w:sz w:val="20"/>
          <w:szCs w:val="20"/>
        </w:rPr>
      </w:pPr>
      <w:r w:rsidRPr="00BB2642">
        <w:rPr>
          <w:rFonts w:ascii="Arial" w:hAnsi="Arial" w:cs="Arial"/>
          <w:bCs/>
          <w:sz w:val="20"/>
          <w:szCs w:val="20"/>
        </w:rPr>
        <w:t xml:space="preserve">Data: </w:t>
      </w:r>
    </w:p>
    <w:p w14:paraId="795A0086" w14:textId="77777777" w:rsidR="00E11F47" w:rsidRPr="00BB2642" w:rsidRDefault="00E11F47" w:rsidP="00E11F47">
      <w:pPr>
        <w:ind w:left="567"/>
        <w:jc w:val="center"/>
        <w:rPr>
          <w:rFonts w:ascii="Arial" w:hAnsi="Arial" w:cs="Arial"/>
          <w:b/>
          <w:sz w:val="20"/>
          <w:szCs w:val="20"/>
        </w:rPr>
      </w:pPr>
      <w:r w:rsidRPr="00BB2642">
        <w:rPr>
          <w:rFonts w:ascii="Arial" w:hAnsi="Arial" w:cs="Arial"/>
          <w:b/>
          <w:sz w:val="20"/>
          <w:szCs w:val="20"/>
        </w:rPr>
        <w:t xml:space="preserve">            </w:t>
      </w:r>
    </w:p>
    <w:p w14:paraId="0CD30154" w14:textId="77777777" w:rsidR="008B211F" w:rsidRPr="00BB2642" w:rsidRDefault="008B211F">
      <w:pPr>
        <w:rPr>
          <w:rFonts w:ascii="Arial" w:hAnsi="Arial" w:cs="Arial"/>
          <w:sz w:val="20"/>
          <w:szCs w:val="20"/>
        </w:rPr>
      </w:pPr>
    </w:p>
    <w:sectPr w:rsidR="008B211F" w:rsidRPr="00BB2642" w:rsidSect="00A03943">
      <w:headerReference w:type="even" r:id="rId6"/>
      <w:headerReference w:type="default" r:id="rId7"/>
      <w:footerReference w:type="default" r:id="rId8"/>
      <w:pgSz w:w="11907" w:h="16840" w:code="9"/>
      <w:pgMar w:top="1191" w:right="1017" w:bottom="1134" w:left="990" w:header="720" w:footer="720" w:gutter="0"/>
      <w:pgBorders w:offsetFrom="page">
        <w:top w:val="double" w:sz="4" w:space="24" w:color="auto"/>
        <w:left w:val="double" w:sz="4" w:space="24" w:color="auto"/>
        <w:bottom w:val="double" w:sz="4" w:space="31" w:color="auto"/>
        <w:right w:val="doub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4EEFB" w14:textId="77777777" w:rsidR="00746982" w:rsidRDefault="00746982">
      <w:r>
        <w:separator/>
      </w:r>
    </w:p>
  </w:endnote>
  <w:endnote w:type="continuationSeparator" w:id="0">
    <w:p w14:paraId="25F26857" w14:textId="77777777" w:rsidR="00746982" w:rsidRDefault="00746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6D016" w14:textId="77777777" w:rsidR="00A03943" w:rsidRPr="00FB6120" w:rsidRDefault="00FF6024" w:rsidP="00A03943">
    <w:pPr>
      <w:pStyle w:val="Rodap"/>
      <w:spacing w:line="160" w:lineRule="exact"/>
      <w:jc w:val="center"/>
      <w:rPr>
        <w:rFonts w:ascii="Arial Unicode MS" w:eastAsia="Arial Unicode MS" w:hAnsi="Arial Unicode MS" w:cs="Arial Unicode MS"/>
        <w:i/>
        <w:iCs/>
        <w:sz w:val="12"/>
      </w:rPr>
    </w:pPr>
    <w:r w:rsidRPr="00FB6120">
      <w:rPr>
        <w:rFonts w:ascii="Arial Unicode MS" w:eastAsia="Arial Unicode MS" w:hAnsi="Arial Unicode MS" w:cs="Arial Unicode MS"/>
        <w:i/>
        <w:iCs/>
        <w:sz w:val="12"/>
      </w:rPr>
      <w:t xml:space="preserve">Rua </w:t>
    </w:r>
    <w:r>
      <w:rPr>
        <w:rFonts w:ascii="Arial Unicode MS" w:eastAsia="Arial Unicode MS" w:hAnsi="Arial Unicode MS" w:cs="Arial Unicode MS"/>
        <w:i/>
        <w:iCs/>
        <w:sz w:val="12"/>
      </w:rPr>
      <w:t>Comissário José Dantas de Melo, 21, Boa Vista</w:t>
    </w:r>
  </w:p>
  <w:p w14:paraId="07C9BC6E" w14:textId="29F1AFF9" w:rsidR="00A03943" w:rsidRDefault="00FF6024" w:rsidP="00A03943">
    <w:pPr>
      <w:pStyle w:val="Rodap"/>
      <w:spacing w:line="160" w:lineRule="exact"/>
      <w:jc w:val="center"/>
      <w:rPr>
        <w:rFonts w:ascii="Arial Unicode MS" w:eastAsia="Arial Unicode MS" w:hAnsi="Arial Unicode MS" w:cs="Arial Unicode MS"/>
        <w:i/>
        <w:iCs/>
        <w:sz w:val="12"/>
      </w:rPr>
    </w:pPr>
    <w:r>
      <w:rPr>
        <w:rFonts w:ascii="Arial Unicode MS" w:eastAsia="Arial Unicode MS" w:hAnsi="Arial Unicode MS" w:cs="Arial Unicode MS"/>
        <w:i/>
        <w:iCs/>
        <w:sz w:val="12"/>
      </w:rPr>
      <w:t xml:space="preserve">Vila Velha- Espírito Santo. </w:t>
    </w:r>
    <w:r>
      <w:rPr>
        <w:rFonts w:ascii="Arial Unicode MS" w:eastAsia="Arial Unicode MS" w:hAnsi="Arial Unicode MS" w:cs="Arial Unicode MS"/>
        <w:i/>
        <w:iCs/>
        <w:sz w:val="12"/>
        <w:lang w:val="de-DE"/>
      </w:rPr>
      <w:t>Telefone: (27)  3421-2</w:t>
    </w:r>
    <w:r w:rsidR="007F32CC">
      <w:rPr>
        <w:rFonts w:ascii="Arial Unicode MS" w:eastAsia="Arial Unicode MS" w:hAnsi="Arial Unicode MS" w:cs="Arial Unicode MS"/>
        <w:i/>
        <w:iCs/>
        <w:sz w:val="12"/>
        <w:lang w:val="de-DE"/>
      </w:rPr>
      <w:t>087</w:t>
    </w:r>
    <w:r w:rsidRPr="00EF2511">
      <w:rPr>
        <w:rFonts w:ascii="Arial Unicode MS" w:eastAsia="Arial Unicode MS" w:hAnsi="Arial Unicode MS" w:cs="Arial Unicode MS"/>
        <w:i/>
        <w:iCs/>
        <w:sz w:val="12"/>
        <w:lang w:val="de-DE"/>
      </w:rPr>
      <w:t xml:space="preserve"> – </w:t>
    </w:r>
    <w:r>
      <w:rPr>
        <w:rFonts w:ascii="Arial Unicode MS" w:eastAsia="Arial Unicode MS" w:hAnsi="Arial Unicode MS" w:cs="Arial Unicode MS"/>
        <w:i/>
        <w:iCs/>
        <w:sz w:val="12"/>
        <w:lang w:val="de-DE"/>
      </w:rPr>
      <w:t>Webpage</w:t>
    </w:r>
    <w:r w:rsidRPr="00EF2511">
      <w:rPr>
        <w:rFonts w:ascii="Arial Unicode MS" w:eastAsia="Arial Unicode MS" w:hAnsi="Arial Unicode MS" w:cs="Arial Unicode MS"/>
        <w:i/>
        <w:iCs/>
        <w:sz w:val="12"/>
        <w:lang w:val="de-DE"/>
      </w:rPr>
      <w:t xml:space="preserve">: </w:t>
    </w:r>
    <w:hyperlink r:id="rId1" w:history="1">
      <w:r w:rsidRPr="00EF2511">
        <w:rPr>
          <w:rStyle w:val="Hyperlink"/>
          <w:rFonts w:ascii="Arial Unicode MS" w:eastAsia="Arial Unicode MS" w:hAnsi="Arial Unicode MS" w:cs="Arial Unicode MS"/>
          <w:i/>
          <w:iCs/>
          <w:sz w:val="12"/>
          <w:lang w:val="de-DE"/>
        </w:rPr>
        <w:t>www.uvv.br</w:t>
      </w:r>
    </w:hyperlink>
  </w:p>
  <w:p w14:paraId="614E72AB" w14:textId="08CCF7AB" w:rsidR="00A03943" w:rsidRPr="00EF2511" w:rsidRDefault="00FF6024" w:rsidP="00A03943">
    <w:pPr>
      <w:pStyle w:val="Rodap"/>
      <w:spacing w:line="160" w:lineRule="exact"/>
      <w:jc w:val="right"/>
      <w:rPr>
        <w:rFonts w:ascii="Arial Unicode MS" w:eastAsia="Arial Unicode MS" w:hAnsi="Arial Unicode MS" w:cs="Arial Unicode MS"/>
        <w:i/>
        <w:iCs/>
        <w:sz w:val="12"/>
        <w:lang w:val="de-DE"/>
      </w:rPr>
    </w:pPr>
    <w:r w:rsidRPr="00615385">
      <w:rPr>
        <w:rFonts w:ascii="Arial Unicode MS" w:eastAsia="Arial Unicode MS" w:hAnsi="Arial Unicode MS" w:cs="Arial Unicode MS"/>
        <w:i/>
        <w:iCs/>
        <w:sz w:val="12"/>
        <w:lang w:val="de-DE"/>
      </w:rPr>
      <w:t xml:space="preserve">Página </w: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begin"/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instrText>PAGE  \* Arabic  \* MERGEFORMAT</w:instrTex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separate"/>
    </w:r>
    <w:r w:rsidR="00372042">
      <w:rPr>
        <w:rFonts w:ascii="Arial Unicode MS" w:eastAsia="Arial Unicode MS" w:hAnsi="Arial Unicode MS" w:cs="Arial Unicode MS"/>
        <w:b/>
        <w:i/>
        <w:iCs/>
        <w:noProof/>
        <w:sz w:val="12"/>
        <w:lang w:val="de-DE"/>
      </w:rPr>
      <w:t>1</w: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end"/>
    </w:r>
    <w:r w:rsidRPr="00615385">
      <w:rPr>
        <w:rFonts w:ascii="Arial Unicode MS" w:eastAsia="Arial Unicode MS" w:hAnsi="Arial Unicode MS" w:cs="Arial Unicode MS"/>
        <w:i/>
        <w:iCs/>
        <w:sz w:val="12"/>
        <w:lang w:val="de-DE"/>
      </w:rPr>
      <w:t xml:space="preserve"> de </w: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begin"/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instrText>NUMPAGES  \* Arabic  \* MERGEFORMAT</w:instrTex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separate"/>
    </w:r>
    <w:r w:rsidR="00372042">
      <w:rPr>
        <w:rFonts w:ascii="Arial Unicode MS" w:eastAsia="Arial Unicode MS" w:hAnsi="Arial Unicode MS" w:cs="Arial Unicode MS"/>
        <w:b/>
        <w:i/>
        <w:iCs/>
        <w:noProof/>
        <w:sz w:val="12"/>
        <w:lang w:val="de-DE"/>
      </w:rPr>
      <w:t>1</w:t>
    </w:r>
    <w:r w:rsidRPr="00615385">
      <w:rPr>
        <w:rFonts w:ascii="Arial Unicode MS" w:eastAsia="Arial Unicode MS" w:hAnsi="Arial Unicode MS" w:cs="Arial Unicode MS"/>
        <w:b/>
        <w:i/>
        <w:iCs/>
        <w:sz w:val="12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326CE" w14:textId="77777777" w:rsidR="00746982" w:rsidRDefault="00746982">
      <w:r>
        <w:separator/>
      </w:r>
    </w:p>
  </w:footnote>
  <w:footnote w:type="continuationSeparator" w:id="0">
    <w:p w14:paraId="71F1EF4B" w14:textId="77777777" w:rsidR="00746982" w:rsidRDefault="00746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0EA69" w14:textId="77777777" w:rsidR="00A03943" w:rsidRDefault="00FF6024" w:rsidP="00A0394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DDA5C6" w14:textId="77777777" w:rsidR="00A03943" w:rsidRDefault="0027624B" w:rsidP="00A03943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6099D" w14:textId="77777777" w:rsidR="00A03943" w:rsidRDefault="00E11F47" w:rsidP="00A03943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08947D11" wp14:editId="438EB6F7">
          <wp:simplePos x="0" y="0"/>
          <wp:positionH relativeFrom="column">
            <wp:posOffset>2076450</wp:posOffset>
          </wp:positionH>
          <wp:positionV relativeFrom="paragraph">
            <wp:posOffset>-123190</wp:posOffset>
          </wp:positionV>
          <wp:extent cx="2391410" cy="795020"/>
          <wp:effectExtent l="0" t="0" r="8890" b="5080"/>
          <wp:wrapSquare wrapText="bothSides"/>
          <wp:docPr id="1" name="Imagem 1" descr="Versao_horizontal_JP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Versao_horizontal_JP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41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BB8D5" w14:textId="77777777" w:rsidR="00A03943" w:rsidRDefault="0027624B" w:rsidP="00A03943">
    <w:pPr>
      <w:pStyle w:val="Cabealho"/>
      <w:ind w:right="3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F47"/>
    <w:rsid w:val="000244C1"/>
    <w:rsid w:val="0012561D"/>
    <w:rsid w:val="00216A01"/>
    <w:rsid w:val="0027624B"/>
    <w:rsid w:val="0028648E"/>
    <w:rsid w:val="00372042"/>
    <w:rsid w:val="004C7356"/>
    <w:rsid w:val="005216F8"/>
    <w:rsid w:val="005D76D6"/>
    <w:rsid w:val="0066091C"/>
    <w:rsid w:val="0067574B"/>
    <w:rsid w:val="0068570E"/>
    <w:rsid w:val="006D309D"/>
    <w:rsid w:val="006D48BB"/>
    <w:rsid w:val="00746982"/>
    <w:rsid w:val="00754976"/>
    <w:rsid w:val="007F32CC"/>
    <w:rsid w:val="007F334F"/>
    <w:rsid w:val="008B211F"/>
    <w:rsid w:val="009F29F9"/>
    <w:rsid w:val="00A721F3"/>
    <w:rsid w:val="00AB0F18"/>
    <w:rsid w:val="00AC2EC2"/>
    <w:rsid w:val="00AE1D2B"/>
    <w:rsid w:val="00BB2642"/>
    <w:rsid w:val="00D06247"/>
    <w:rsid w:val="00DD2CF0"/>
    <w:rsid w:val="00E11F47"/>
    <w:rsid w:val="00E565D3"/>
    <w:rsid w:val="00F03AAE"/>
    <w:rsid w:val="00FB455E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C441D"/>
  <w15:chartTrackingRefBased/>
  <w15:docId w15:val="{6CAF7BA6-E5D5-4F2B-B72A-AFC55F99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1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E11F47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E11F47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E11F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merodepgina">
    <w:name w:val="page number"/>
    <w:rsid w:val="00E11F47"/>
  </w:style>
  <w:style w:type="paragraph" w:styleId="Rodap">
    <w:name w:val="footer"/>
    <w:basedOn w:val="Normal"/>
    <w:link w:val="RodapChar"/>
    <w:rsid w:val="00E11F47"/>
    <w:pPr>
      <w:tabs>
        <w:tab w:val="center" w:pos="4320"/>
        <w:tab w:val="right" w:pos="8640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rsid w:val="00E11F47"/>
    <w:rPr>
      <w:rFonts w:ascii="Times New Roman" w:eastAsia="Times New Roman" w:hAnsi="Times New Roman" w:cs="Times New Roman"/>
      <w:sz w:val="24"/>
      <w:szCs w:val="24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Francielle Andre de Paula</cp:lastModifiedBy>
  <cp:revision>2</cp:revision>
  <dcterms:created xsi:type="dcterms:W3CDTF">2023-06-21T11:10:00Z</dcterms:created>
  <dcterms:modified xsi:type="dcterms:W3CDTF">2023-06-21T11:10:00Z</dcterms:modified>
</cp:coreProperties>
</file>